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C06F0E0" w14:textId="77777777" w:rsidR="003E6606" w:rsidRPr="00607E4E" w:rsidRDefault="003E6606">
      <w:pPr>
        <w:spacing w:after="0" w:line="240" w:lineRule="auto"/>
        <w:jc w:val="both"/>
        <w:rPr>
          <w:rFonts w:ascii="Times New Roman" w:eastAsia="Times New Roman" w:hAnsi="Times New Roman" w:cs="Times New Roman"/>
          <w:sz w:val="28"/>
          <w:lang w:val="en-US"/>
        </w:rPr>
      </w:pPr>
    </w:p>
    <w:p w14:paraId="01536C17" w14:textId="77777777" w:rsidR="003E6606" w:rsidRPr="00607E4E" w:rsidRDefault="003E6606">
      <w:pPr>
        <w:spacing w:after="0" w:line="240" w:lineRule="auto"/>
        <w:jc w:val="both"/>
        <w:rPr>
          <w:rFonts w:ascii="Times New Roman" w:eastAsia="Times New Roman" w:hAnsi="Times New Roman" w:cs="Times New Roman"/>
          <w:sz w:val="28"/>
          <w:lang w:val="en-US"/>
        </w:rPr>
      </w:pPr>
    </w:p>
    <w:p w14:paraId="78664FFF" w14:textId="77777777" w:rsidR="003E6606" w:rsidRPr="00607E4E" w:rsidRDefault="003E6606">
      <w:pPr>
        <w:spacing w:after="0" w:line="240" w:lineRule="auto"/>
        <w:jc w:val="both"/>
        <w:rPr>
          <w:rFonts w:ascii="Times New Roman" w:eastAsia="Times New Roman" w:hAnsi="Times New Roman" w:cs="Times New Roman"/>
          <w:sz w:val="28"/>
          <w:lang w:val="en-US"/>
        </w:rPr>
      </w:pPr>
    </w:p>
    <w:p w14:paraId="0817D8D6" w14:textId="77777777" w:rsidR="003E6606" w:rsidRPr="00607E4E" w:rsidRDefault="003E6606">
      <w:pPr>
        <w:spacing w:after="0" w:line="240" w:lineRule="auto"/>
        <w:jc w:val="both"/>
        <w:rPr>
          <w:rFonts w:ascii="Times New Roman" w:eastAsia="Times New Roman" w:hAnsi="Times New Roman" w:cs="Times New Roman"/>
          <w:sz w:val="28"/>
          <w:lang w:val="en-US"/>
        </w:rPr>
      </w:pPr>
    </w:p>
    <w:p w14:paraId="15E637AD" w14:textId="77777777" w:rsidR="003E6606" w:rsidRPr="00607E4E" w:rsidRDefault="003E6606">
      <w:pPr>
        <w:spacing w:after="0" w:line="240" w:lineRule="auto"/>
        <w:jc w:val="both"/>
        <w:rPr>
          <w:rFonts w:ascii="Times New Roman" w:eastAsia="Times New Roman" w:hAnsi="Times New Roman" w:cs="Times New Roman"/>
          <w:sz w:val="28"/>
          <w:lang w:val="en-US"/>
        </w:rPr>
      </w:pPr>
    </w:p>
    <w:p w14:paraId="3BF2A896" w14:textId="3F7D6CEF" w:rsidR="003E6606" w:rsidRPr="00607E4E" w:rsidRDefault="00466187">
      <w:pPr>
        <w:spacing w:after="0" w:line="240" w:lineRule="auto"/>
        <w:jc w:val="center"/>
        <w:rPr>
          <w:rFonts w:ascii="Times New Roman" w:eastAsia="Times New Roman" w:hAnsi="Times New Roman" w:cs="Times New Roman"/>
          <w:b/>
          <w:sz w:val="64"/>
          <w:lang w:val="en-US"/>
        </w:rPr>
      </w:pPr>
      <w:r w:rsidRPr="00607E4E">
        <w:rPr>
          <w:rFonts w:ascii="Times New Roman" w:eastAsia="Times New Roman" w:hAnsi="Times New Roman" w:cs="Times New Roman"/>
          <w:b/>
          <w:sz w:val="64"/>
          <w:lang w:val="en-US"/>
        </w:rPr>
        <w:t>GEOTECHNICAL STUDY</w:t>
      </w:r>
    </w:p>
    <w:p w14:paraId="4498FEB0" w14:textId="77777777" w:rsidR="003E6606" w:rsidRPr="00607E4E" w:rsidRDefault="003E6606">
      <w:pPr>
        <w:spacing w:after="0" w:line="240" w:lineRule="auto"/>
        <w:jc w:val="center"/>
        <w:rPr>
          <w:rFonts w:ascii="Times New Roman" w:eastAsia="Times New Roman" w:hAnsi="Times New Roman" w:cs="Times New Roman"/>
          <w:sz w:val="28"/>
          <w:lang w:val="en-US"/>
        </w:rPr>
      </w:pPr>
    </w:p>
    <w:p w14:paraId="3C6F901D" w14:textId="77777777" w:rsidR="003E6606" w:rsidRPr="00607E4E" w:rsidRDefault="003E6606">
      <w:pPr>
        <w:spacing w:after="0" w:line="240" w:lineRule="auto"/>
        <w:jc w:val="center"/>
        <w:rPr>
          <w:rFonts w:ascii="Times New Roman" w:eastAsia="Times New Roman" w:hAnsi="Times New Roman" w:cs="Times New Roman"/>
          <w:sz w:val="28"/>
          <w:lang w:val="en-US"/>
        </w:rPr>
      </w:pPr>
    </w:p>
    <w:p w14:paraId="1EF86AC6" w14:textId="77777777" w:rsidR="003E6606" w:rsidRPr="00607E4E" w:rsidRDefault="003E6606">
      <w:pPr>
        <w:spacing w:after="0" w:line="240" w:lineRule="auto"/>
        <w:jc w:val="center"/>
        <w:rPr>
          <w:rFonts w:ascii="Times New Roman" w:eastAsia="Times New Roman" w:hAnsi="Times New Roman" w:cs="Times New Roman"/>
          <w:b/>
          <w:sz w:val="28"/>
          <w:lang w:val="en-US"/>
        </w:rPr>
      </w:pPr>
    </w:p>
    <w:p w14:paraId="3B24F749" w14:textId="10AA01FA" w:rsidR="003E6606" w:rsidRPr="00607E4E" w:rsidRDefault="00D812AA">
      <w:pPr>
        <w:spacing w:after="0" w:line="240" w:lineRule="auto"/>
        <w:jc w:val="center"/>
        <w:rPr>
          <w:rFonts w:ascii="Times New Roman" w:eastAsia="Times New Roman" w:hAnsi="Times New Roman" w:cs="Times New Roman"/>
          <w:b/>
          <w:caps/>
          <w:sz w:val="28"/>
          <w:lang w:val="en-US"/>
        </w:rPr>
      </w:pPr>
      <w:r w:rsidRPr="00607E4E">
        <w:rPr>
          <w:rFonts w:ascii="Times New Roman" w:hAnsi="Times New Roman" w:cs="Times New Roman"/>
          <w:b/>
          <w:caps/>
          <w:noProof/>
          <w:sz w:val="28"/>
          <w:szCs w:val="28"/>
          <w:lang w:val="en-US" w:eastAsia="en-GB"/>
        </w:rPr>
        <w:drawing>
          <wp:inline distT="0" distB="0" distL="0" distR="0" wp14:anchorId="651A8B91" wp14:editId="466918E9">
            <wp:extent cx="5659120" cy="4244340"/>
            <wp:effectExtent l="0" t="0" r="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G_20210121_140219.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659120" cy="4244340"/>
                    </a:xfrm>
                    <a:prstGeom prst="rect">
                      <a:avLst/>
                    </a:prstGeom>
                  </pic:spPr>
                </pic:pic>
              </a:graphicData>
            </a:graphic>
          </wp:inline>
        </w:drawing>
      </w:r>
    </w:p>
    <w:p w14:paraId="142F7EB1" w14:textId="77777777" w:rsidR="003E6606" w:rsidRPr="00607E4E" w:rsidRDefault="003E6606">
      <w:pPr>
        <w:spacing w:after="0" w:line="360" w:lineRule="auto"/>
        <w:jc w:val="center"/>
        <w:rPr>
          <w:rFonts w:ascii="Times New Roman" w:eastAsia="Times New Roman" w:hAnsi="Times New Roman" w:cs="Times New Roman"/>
          <w:b/>
          <w:sz w:val="40"/>
          <w:lang w:val="en-US"/>
        </w:rPr>
      </w:pPr>
    </w:p>
    <w:p w14:paraId="4D7FA32D" w14:textId="1C0B5D95" w:rsidR="00D812AA" w:rsidRPr="00607E4E" w:rsidRDefault="00D812AA" w:rsidP="00D812AA">
      <w:pPr>
        <w:spacing w:line="360" w:lineRule="auto"/>
        <w:jc w:val="center"/>
        <w:rPr>
          <w:rFonts w:ascii="Times New Roman" w:hAnsi="Times New Roman" w:cs="Times New Roman"/>
          <w:b/>
          <w:bCs/>
          <w:sz w:val="40"/>
          <w:szCs w:val="40"/>
          <w:lang w:val="en-US"/>
        </w:rPr>
      </w:pPr>
      <w:r w:rsidRPr="00607E4E">
        <w:rPr>
          <w:rFonts w:ascii="Times New Roman" w:hAnsi="Times New Roman" w:cs="Times New Roman"/>
          <w:b/>
          <w:bCs/>
          <w:sz w:val="40"/>
          <w:szCs w:val="40"/>
          <w:lang w:val="en-US"/>
        </w:rPr>
        <w:t>PHOTOVOLTAIC POWERPLANT, ENCLOSURE AND CONNECTION TO NATIONAL ELECTRICITY GRID,</w:t>
      </w:r>
    </w:p>
    <w:p w14:paraId="7B11E5F5" w14:textId="72FB46B6" w:rsidR="00D812AA" w:rsidRPr="00607E4E" w:rsidRDefault="00D812AA" w:rsidP="00D812AA">
      <w:pPr>
        <w:spacing w:line="360" w:lineRule="auto"/>
        <w:jc w:val="center"/>
        <w:rPr>
          <w:rFonts w:ascii="Times New Roman" w:hAnsi="Times New Roman" w:cs="Times New Roman"/>
          <w:b/>
          <w:bCs/>
          <w:sz w:val="40"/>
          <w:szCs w:val="40"/>
          <w:lang w:val="en-US"/>
        </w:rPr>
      </w:pPr>
      <w:r w:rsidRPr="00607E4E">
        <w:rPr>
          <w:rFonts w:ascii="Times New Roman" w:hAnsi="Times New Roman" w:cs="Times New Roman"/>
          <w:b/>
          <w:bCs/>
          <w:sz w:val="40"/>
          <w:szCs w:val="40"/>
          <w:lang w:val="en-US"/>
        </w:rPr>
        <w:t>TURDA, CLUJ COUNTY, ROMANIA</w:t>
      </w:r>
    </w:p>
    <w:p w14:paraId="1ADA10EF" w14:textId="77777777" w:rsidR="00611BDB" w:rsidRPr="00607E4E" w:rsidRDefault="00611BDB" w:rsidP="00611BDB">
      <w:pPr>
        <w:rPr>
          <w:rFonts w:ascii="Times New Roman" w:hAnsi="Times New Roman" w:cs="Times New Roman"/>
          <w:lang w:val="en-US" w:eastAsia="zh-CN" w:bidi="hi-IN"/>
        </w:rPr>
      </w:pPr>
    </w:p>
    <w:p w14:paraId="5BC69C50" w14:textId="77777777" w:rsidR="00611BDB" w:rsidRPr="00607E4E" w:rsidRDefault="00611BDB">
      <w:pPr>
        <w:spacing w:after="0" w:line="240" w:lineRule="auto"/>
        <w:jc w:val="center"/>
        <w:rPr>
          <w:rFonts w:ascii="Times New Roman" w:eastAsia="Times New Roman" w:hAnsi="Times New Roman" w:cs="Times New Roman"/>
          <w:b/>
          <w:bCs/>
          <w:i/>
          <w:sz w:val="38"/>
          <w:szCs w:val="36"/>
          <w:lang w:val="en-US"/>
        </w:rPr>
      </w:pPr>
    </w:p>
    <w:p w14:paraId="42EDC9EA" w14:textId="48A0CC33" w:rsidR="003E6606" w:rsidRPr="00607E4E" w:rsidRDefault="00611BDB">
      <w:pPr>
        <w:spacing w:after="0" w:line="240" w:lineRule="auto"/>
        <w:jc w:val="center"/>
        <w:rPr>
          <w:rFonts w:ascii="Times New Roman" w:eastAsia="Times New Roman" w:hAnsi="Times New Roman" w:cs="Times New Roman"/>
          <w:b/>
          <w:bCs/>
          <w:i/>
          <w:sz w:val="38"/>
          <w:szCs w:val="36"/>
          <w:lang w:val="en-US"/>
        </w:rPr>
      </w:pPr>
      <w:r w:rsidRPr="00607E4E">
        <w:rPr>
          <w:rFonts w:ascii="Times New Roman" w:eastAsia="Times New Roman" w:hAnsi="Times New Roman" w:cs="Times New Roman"/>
          <w:b/>
          <w:bCs/>
          <w:i/>
          <w:sz w:val="38"/>
          <w:szCs w:val="36"/>
          <w:lang w:val="en-US"/>
        </w:rPr>
        <w:t>GEOTECHNICAL STUDY</w:t>
      </w:r>
    </w:p>
    <w:p w14:paraId="3767E1C3" w14:textId="6D679675" w:rsidR="003E6606" w:rsidRPr="00607E4E" w:rsidRDefault="003E6606">
      <w:pPr>
        <w:spacing w:after="0" w:line="240" w:lineRule="auto"/>
        <w:jc w:val="center"/>
        <w:rPr>
          <w:rFonts w:ascii="Times New Roman" w:eastAsia="Times New Roman" w:hAnsi="Times New Roman" w:cs="Times New Roman"/>
          <w:i/>
          <w:sz w:val="24"/>
          <w:lang w:val="en-US"/>
        </w:rPr>
      </w:pPr>
    </w:p>
    <w:p w14:paraId="6CACE6E7" w14:textId="77777777" w:rsidR="00611BDB" w:rsidRPr="00607E4E" w:rsidRDefault="00611BDB">
      <w:pPr>
        <w:spacing w:after="0" w:line="240" w:lineRule="auto"/>
        <w:jc w:val="center"/>
        <w:rPr>
          <w:rFonts w:ascii="Times New Roman" w:eastAsia="Times New Roman" w:hAnsi="Times New Roman" w:cs="Times New Roman"/>
          <w:i/>
          <w:sz w:val="24"/>
          <w:lang w:val="en-US"/>
        </w:rPr>
      </w:pPr>
    </w:p>
    <w:p w14:paraId="4248CCC3" w14:textId="7DE439FD" w:rsidR="00C31B3A" w:rsidRPr="00607E4E" w:rsidRDefault="00C31B3A">
      <w:pPr>
        <w:spacing w:after="0" w:line="240" w:lineRule="auto"/>
        <w:jc w:val="center"/>
        <w:rPr>
          <w:rFonts w:ascii="Times New Roman" w:eastAsia="Times New Roman" w:hAnsi="Times New Roman" w:cs="Times New Roman"/>
          <w:i/>
          <w:sz w:val="24"/>
          <w:lang w:val="en-US"/>
        </w:rPr>
      </w:pPr>
    </w:p>
    <w:p w14:paraId="3791A75B" w14:textId="77777777" w:rsidR="00C31B3A" w:rsidRPr="00607E4E" w:rsidRDefault="00C31B3A">
      <w:pPr>
        <w:spacing w:after="0" w:line="240" w:lineRule="auto"/>
        <w:jc w:val="center"/>
        <w:rPr>
          <w:rFonts w:ascii="Times New Roman" w:eastAsia="Times New Roman" w:hAnsi="Times New Roman" w:cs="Times New Roman"/>
          <w:i/>
          <w:sz w:val="24"/>
          <w:lang w:val="en-US"/>
        </w:rPr>
      </w:pPr>
    </w:p>
    <w:p w14:paraId="274CC1D2" w14:textId="77777777" w:rsidR="003E6606" w:rsidRPr="00607E4E" w:rsidRDefault="003E6606">
      <w:pPr>
        <w:spacing w:after="0" w:line="240" w:lineRule="auto"/>
        <w:jc w:val="center"/>
        <w:rPr>
          <w:rFonts w:ascii="Times New Roman" w:eastAsia="Times New Roman" w:hAnsi="Times New Roman" w:cs="Times New Roman"/>
          <w:i/>
          <w:sz w:val="24"/>
          <w:lang w:val="en-US"/>
        </w:rPr>
      </w:pPr>
    </w:p>
    <w:p w14:paraId="6203A9AA" w14:textId="77777777" w:rsidR="00D812AA" w:rsidRPr="00607E4E" w:rsidRDefault="00D812AA" w:rsidP="00D812AA">
      <w:pPr>
        <w:spacing w:line="360" w:lineRule="auto"/>
        <w:jc w:val="center"/>
        <w:rPr>
          <w:rFonts w:ascii="Times New Roman" w:hAnsi="Times New Roman" w:cs="Times New Roman"/>
          <w:b/>
          <w:bCs/>
          <w:sz w:val="40"/>
          <w:szCs w:val="40"/>
          <w:lang w:val="en-US"/>
        </w:rPr>
      </w:pPr>
      <w:r w:rsidRPr="00607E4E">
        <w:rPr>
          <w:rFonts w:ascii="Times New Roman" w:hAnsi="Times New Roman" w:cs="Times New Roman"/>
          <w:b/>
          <w:bCs/>
          <w:sz w:val="40"/>
          <w:szCs w:val="40"/>
          <w:lang w:val="en-US"/>
        </w:rPr>
        <w:t>PHOTOVOLTAIC POWERPLANT, ENCLOSURE AND CONNECTION TO NATIONAL ELECTRICITY GRID,</w:t>
      </w:r>
    </w:p>
    <w:p w14:paraId="4190C183" w14:textId="77777777" w:rsidR="00D812AA" w:rsidRPr="00607E4E" w:rsidRDefault="00D812AA" w:rsidP="00D812AA">
      <w:pPr>
        <w:spacing w:line="360" w:lineRule="auto"/>
        <w:jc w:val="center"/>
        <w:rPr>
          <w:rFonts w:ascii="Times New Roman" w:hAnsi="Times New Roman" w:cs="Times New Roman"/>
          <w:b/>
          <w:bCs/>
          <w:sz w:val="40"/>
          <w:szCs w:val="40"/>
          <w:lang w:val="en-US"/>
        </w:rPr>
      </w:pPr>
      <w:r w:rsidRPr="00607E4E">
        <w:rPr>
          <w:rFonts w:ascii="Times New Roman" w:hAnsi="Times New Roman" w:cs="Times New Roman"/>
          <w:b/>
          <w:bCs/>
          <w:sz w:val="40"/>
          <w:szCs w:val="40"/>
          <w:lang w:val="en-US"/>
        </w:rPr>
        <w:t>TURDA, CLUJ COUNTY, ROMANIA</w:t>
      </w:r>
    </w:p>
    <w:p w14:paraId="631DF655" w14:textId="5E6BA0C6" w:rsidR="00466187" w:rsidRPr="00607E4E" w:rsidRDefault="00466187" w:rsidP="00611BDB">
      <w:pPr>
        <w:spacing w:after="0" w:line="240" w:lineRule="auto"/>
        <w:jc w:val="center"/>
        <w:rPr>
          <w:rFonts w:ascii="Times New Roman" w:eastAsia="Times New Roman" w:hAnsi="Times New Roman" w:cs="Times New Roman"/>
          <w:b/>
          <w:bCs/>
          <w:caps/>
          <w:sz w:val="42"/>
          <w:szCs w:val="42"/>
          <w:lang w:val="en-US"/>
        </w:rPr>
      </w:pPr>
    </w:p>
    <w:tbl>
      <w:tblPr>
        <w:tblW w:w="9116" w:type="dxa"/>
        <w:tblInd w:w="98" w:type="dxa"/>
        <w:tblCellMar>
          <w:left w:w="10" w:type="dxa"/>
          <w:right w:w="10" w:type="dxa"/>
        </w:tblCellMar>
        <w:tblLook w:val="04A0" w:firstRow="1" w:lastRow="0" w:firstColumn="1" w:lastColumn="0" w:noHBand="0" w:noVBand="1"/>
      </w:tblPr>
      <w:tblGrid>
        <w:gridCol w:w="2879"/>
        <w:gridCol w:w="6237"/>
      </w:tblGrid>
      <w:tr w:rsidR="003E6606" w:rsidRPr="00607E4E" w14:paraId="0677D3BE" w14:textId="77777777" w:rsidTr="00466187">
        <w:trPr>
          <w:trHeight w:val="1"/>
        </w:trPr>
        <w:tc>
          <w:tcPr>
            <w:tcW w:w="2879" w:type="dxa"/>
            <w:shd w:val="clear" w:color="auto" w:fill="auto"/>
            <w:tcMar>
              <w:left w:w="108" w:type="dxa"/>
              <w:right w:w="108" w:type="dxa"/>
            </w:tcMar>
            <w:vAlign w:val="center"/>
          </w:tcPr>
          <w:p w14:paraId="6A1E616D" w14:textId="77777777" w:rsidR="003E6606" w:rsidRPr="00607E4E" w:rsidRDefault="003E6606">
            <w:pPr>
              <w:spacing w:before="120" w:after="120" w:line="240" w:lineRule="auto"/>
              <w:jc w:val="both"/>
              <w:rPr>
                <w:rFonts w:ascii="Times New Roman" w:eastAsia="Calibri" w:hAnsi="Times New Roman" w:cs="Times New Roman"/>
                <w:lang w:val="en-US"/>
              </w:rPr>
            </w:pPr>
          </w:p>
          <w:p w14:paraId="701D3A7C" w14:textId="21B64FC1" w:rsidR="0091353E" w:rsidRPr="00607E4E" w:rsidRDefault="0091353E">
            <w:pPr>
              <w:spacing w:before="120" w:after="120" w:line="240" w:lineRule="auto"/>
              <w:jc w:val="both"/>
              <w:rPr>
                <w:rFonts w:ascii="Times New Roman" w:eastAsia="Calibri" w:hAnsi="Times New Roman" w:cs="Times New Roman"/>
                <w:lang w:val="en-US"/>
              </w:rPr>
            </w:pPr>
          </w:p>
        </w:tc>
        <w:tc>
          <w:tcPr>
            <w:tcW w:w="6237" w:type="dxa"/>
            <w:shd w:val="clear" w:color="auto" w:fill="auto"/>
            <w:tcMar>
              <w:left w:w="108" w:type="dxa"/>
              <w:right w:w="108" w:type="dxa"/>
            </w:tcMar>
            <w:vAlign w:val="center"/>
          </w:tcPr>
          <w:p w14:paraId="2C59A767" w14:textId="77777777" w:rsidR="003E6606" w:rsidRPr="00607E4E" w:rsidRDefault="003E6606">
            <w:pPr>
              <w:keepNext/>
              <w:spacing w:before="120" w:after="120" w:line="240" w:lineRule="auto"/>
              <w:rPr>
                <w:rFonts w:ascii="Times New Roman" w:eastAsia="Calibri" w:hAnsi="Times New Roman" w:cs="Times New Roman"/>
                <w:lang w:val="en-US"/>
              </w:rPr>
            </w:pPr>
          </w:p>
        </w:tc>
      </w:tr>
      <w:tr w:rsidR="003E6606" w:rsidRPr="00607E4E" w14:paraId="005E98E5" w14:textId="77777777" w:rsidTr="00466187">
        <w:trPr>
          <w:trHeight w:val="1"/>
        </w:trPr>
        <w:tc>
          <w:tcPr>
            <w:tcW w:w="2879" w:type="dxa"/>
            <w:shd w:val="clear" w:color="auto" w:fill="auto"/>
            <w:tcMar>
              <w:left w:w="108" w:type="dxa"/>
              <w:right w:w="108" w:type="dxa"/>
            </w:tcMar>
            <w:vAlign w:val="center"/>
          </w:tcPr>
          <w:p w14:paraId="3E02D1C7" w14:textId="5E16B73B" w:rsidR="003E6606" w:rsidRPr="00607E4E" w:rsidRDefault="00466187">
            <w:pPr>
              <w:spacing w:before="120" w:after="120" w:line="240" w:lineRule="auto"/>
              <w:jc w:val="both"/>
              <w:rPr>
                <w:rFonts w:ascii="Times New Roman" w:hAnsi="Times New Roman" w:cs="Times New Roman"/>
                <w:lang w:val="en-US"/>
              </w:rPr>
            </w:pPr>
            <w:r w:rsidRPr="00607E4E">
              <w:rPr>
                <w:rFonts w:ascii="Times New Roman" w:eastAsia="Times New Roman" w:hAnsi="Times New Roman" w:cs="Times New Roman"/>
                <w:b/>
                <w:color w:val="000000"/>
                <w:sz w:val="28"/>
                <w:lang w:val="en-US"/>
              </w:rPr>
              <w:t>SAMPLE NO.</w:t>
            </w:r>
          </w:p>
        </w:tc>
        <w:tc>
          <w:tcPr>
            <w:tcW w:w="6237" w:type="dxa"/>
            <w:shd w:val="clear" w:color="auto" w:fill="auto"/>
            <w:tcMar>
              <w:left w:w="108" w:type="dxa"/>
              <w:right w:w="108" w:type="dxa"/>
            </w:tcMar>
            <w:vAlign w:val="center"/>
          </w:tcPr>
          <w:p w14:paraId="0D368A26" w14:textId="77777777" w:rsidR="003E6606" w:rsidRPr="00607E4E" w:rsidRDefault="0010576D">
            <w:pPr>
              <w:spacing w:after="0" w:line="240" w:lineRule="auto"/>
              <w:rPr>
                <w:rFonts w:ascii="Times New Roman" w:hAnsi="Times New Roman" w:cs="Times New Roman"/>
                <w:lang w:val="en-US"/>
              </w:rPr>
            </w:pPr>
            <w:r w:rsidRPr="00607E4E">
              <w:rPr>
                <w:rFonts w:ascii="Times New Roman" w:eastAsia="Times New Roman" w:hAnsi="Times New Roman" w:cs="Times New Roman"/>
                <w:b/>
                <w:sz w:val="28"/>
                <w:lang w:val="en-US"/>
              </w:rPr>
              <w:t>: 1</w:t>
            </w:r>
          </w:p>
        </w:tc>
      </w:tr>
      <w:tr w:rsidR="003E6606" w:rsidRPr="00607E4E" w14:paraId="191BCE0C" w14:textId="77777777" w:rsidTr="00466187">
        <w:trPr>
          <w:trHeight w:val="1"/>
        </w:trPr>
        <w:tc>
          <w:tcPr>
            <w:tcW w:w="2879" w:type="dxa"/>
            <w:shd w:val="clear" w:color="auto" w:fill="auto"/>
            <w:tcMar>
              <w:left w:w="108" w:type="dxa"/>
              <w:right w:w="108" w:type="dxa"/>
            </w:tcMar>
            <w:vAlign w:val="center"/>
          </w:tcPr>
          <w:p w14:paraId="481C2870" w14:textId="28804227" w:rsidR="003E6606" w:rsidRPr="00607E4E" w:rsidRDefault="0010576D">
            <w:pPr>
              <w:spacing w:before="120" w:after="120" w:line="240" w:lineRule="auto"/>
              <w:jc w:val="both"/>
              <w:rPr>
                <w:rFonts w:ascii="Times New Roman" w:hAnsi="Times New Roman" w:cs="Times New Roman"/>
                <w:b/>
                <w:lang w:val="en-US"/>
              </w:rPr>
            </w:pPr>
            <w:r w:rsidRPr="00607E4E">
              <w:rPr>
                <w:rFonts w:ascii="Times New Roman" w:eastAsia="Times New Roman" w:hAnsi="Times New Roman" w:cs="Times New Roman"/>
                <w:b/>
                <w:color w:val="000000"/>
                <w:sz w:val="28"/>
                <w:shd w:val="clear" w:color="auto" w:fill="FFFFFF"/>
                <w:lang w:val="en-US"/>
              </w:rPr>
              <w:t>BENEFICIAR</w:t>
            </w:r>
            <w:r w:rsidR="00466187" w:rsidRPr="00607E4E">
              <w:rPr>
                <w:rFonts w:ascii="Times New Roman" w:eastAsia="Times New Roman" w:hAnsi="Times New Roman" w:cs="Times New Roman"/>
                <w:b/>
                <w:color w:val="000000"/>
                <w:sz w:val="28"/>
                <w:shd w:val="clear" w:color="auto" w:fill="FFFFFF"/>
                <w:lang w:val="en-US"/>
              </w:rPr>
              <w:t>Y</w:t>
            </w:r>
          </w:p>
        </w:tc>
        <w:tc>
          <w:tcPr>
            <w:tcW w:w="6237" w:type="dxa"/>
            <w:shd w:val="clear" w:color="auto" w:fill="auto"/>
            <w:tcMar>
              <w:left w:w="108" w:type="dxa"/>
              <w:right w:w="108" w:type="dxa"/>
            </w:tcMar>
            <w:vAlign w:val="center"/>
          </w:tcPr>
          <w:p w14:paraId="7B4820B6" w14:textId="08CCA6B9" w:rsidR="003E6606" w:rsidRPr="00607E4E" w:rsidRDefault="0010576D" w:rsidP="00823E03">
            <w:pPr>
              <w:spacing w:before="120" w:after="120" w:line="240" w:lineRule="auto"/>
              <w:rPr>
                <w:rFonts w:ascii="Times New Roman" w:hAnsi="Times New Roman" w:cs="Times New Roman"/>
                <w:b/>
                <w:lang w:val="en-US"/>
              </w:rPr>
            </w:pPr>
            <w:r w:rsidRPr="00607E4E">
              <w:rPr>
                <w:rFonts w:ascii="Times New Roman" w:eastAsia="Times New Roman" w:hAnsi="Times New Roman" w:cs="Times New Roman"/>
                <w:b/>
                <w:color w:val="000000"/>
                <w:sz w:val="28"/>
                <w:lang w:val="en-US"/>
              </w:rPr>
              <w:t>:</w:t>
            </w:r>
            <w:r w:rsidR="00C31B3A" w:rsidRPr="00607E4E">
              <w:rPr>
                <w:rFonts w:ascii="Times New Roman" w:eastAsia="Times New Roman" w:hAnsi="Times New Roman" w:cs="Times New Roman"/>
                <w:b/>
                <w:color w:val="000000"/>
                <w:sz w:val="28"/>
                <w:lang w:val="en-US"/>
              </w:rPr>
              <w:t xml:space="preserve"> </w:t>
            </w:r>
            <w:r w:rsidR="00D812AA" w:rsidRPr="00607E4E">
              <w:rPr>
                <w:rFonts w:ascii="Times New Roman" w:hAnsi="Times New Roman" w:cs="Times New Roman"/>
                <w:b/>
                <w:bCs/>
                <w:sz w:val="28"/>
                <w:szCs w:val="28"/>
                <w:lang w:val="en-US"/>
              </w:rPr>
              <w:t>RES INVEST SOUTH EAST EUROPE S.R.L.</w:t>
            </w:r>
          </w:p>
        </w:tc>
      </w:tr>
    </w:tbl>
    <w:p w14:paraId="5ABC5370" w14:textId="77777777" w:rsidR="003E6606" w:rsidRPr="00607E4E" w:rsidRDefault="003E6606">
      <w:pPr>
        <w:spacing w:before="120" w:after="120" w:line="240" w:lineRule="auto"/>
        <w:jc w:val="both"/>
        <w:rPr>
          <w:rFonts w:ascii="Times New Roman" w:eastAsia="Times New Roman" w:hAnsi="Times New Roman" w:cs="Times New Roman"/>
          <w:b/>
          <w:sz w:val="28"/>
          <w:shd w:val="clear" w:color="auto" w:fill="FFFFFF"/>
          <w:lang w:val="en-US"/>
        </w:rPr>
      </w:pPr>
    </w:p>
    <w:p w14:paraId="05D9C88E" w14:textId="77777777" w:rsidR="003E6606" w:rsidRPr="00607E4E" w:rsidRDefault="003E6606">
      <w:pPr>
        <w:spacing w:before="120" w:after="120" w:line="240" w:lineRule="auto"/>
        <w:jc w:val="both"/>
        <w:rPr>
          <w:rFonts w:ascii="Times New Roman" w:eastAsia="Times New Roman" w:hAnsi="Times New Roman" w:cs="Times New Roman"/>
          <w:b/>
          <w:sz w:val="28"/>
          <w:shd w:val="clear" w:color="auto" w:fill="FFFFFF"/>
          <w:lang w:val="en-US"/>
        </w:rPr>
      </w:pPr>
    </w:p>
    <w:p w14:paraId="5C449099" w14:textId="77777777" w:rsidR="003E6606" w:rsidRPr="00607E4E" w:rsidRDefault="003E6606">
      <w:pPr>
        <w:spacing w:before="120" w:after="120" w:line="240" w:lineRule="auto"/>
        <w:jc w:val="both"/>
        <w:rPr>
          <w:rFonts w:ascii="Times New Roman" w:eastAsia="Times New Roman" w:hAnsi="Times New Roman" w:cs="Times New Roman"/>
          <w:b/>
          <w:sz w:val="28"/>
          <w:shd w:val="clear" w:color="auto" w:fill="FFFFFF"/>
          <w:lang w:val="en-US"/>
        </w:rPr>
      </w:pPr>
    </w:p>
    <w:tbl>
      <w:tblPr>
        <w:tblW w:w="0" w:type="auto"/>
        <w:tblInd w:w="98" w:type="dxa"/>
        <w:tblCellMar>
          <w:left w:w="10" w:type="dxa"/>
          <w:right w:w="10" w:type="dxa"/>
        </w:tblCellMar>
        <w:tblLook w:val="04A0" w:firstRow="1" w:lastRow="0" w:firstColumn="1" w:lastColumn="0" w:noHBand="0" w:noVBand="1"/>
      </w:tblPr>
      <w:tblGrid>
        <w:gridCol w:w="2956"/>
        <w:gridCol w:w="6018"/>
      </w:tblGrid>
      <w:tr w:rsidR="003E6606" w:rsidRPr="00607E4E" w14:paraId="1CB2967B" w14:textId="77777777" w:rsidTr="00FF3B7B">
        <w:trPr>
          <w:trHeight w:val="1"/>
        </w:trPr>
        <w:tc>
          <w:tcPr>
            <w:tcW w:w="9108" w:type="dxa"/>
            <w:gridSpan w:val="2"/>
            <w:shd w:val="clear" w:color="auto" w:fill="auto"/>
            <w:tcMar>
              <w:left w:w="108" w:type="dxa"/>
              <w:right w:w="108" w:type="dxa"/>
            </w:tcMar>
            <w:vAlign w:val="center"/>
          </w:tcPr>
          <w:p w14:paraId="4D6C371D" w14:textId="4880413A" w:rsidR="003E6606" w:rsidRPr="00607E4E" w:rsidRDefault="00466187">
            <w:pPr>
              <w:spacing w:after="0" w:line="240" w:lineRule="auto"/>
              <w:jc w:val="center"/>
              <w:rPr>
                <w:rFonts w:ascii="Times New Roman" w:eastAsia="Times New Roman" w:hAnsi="Times New Roman" w:cs="Times New Roman"/>
                <w:b/>
                <w:sz w:val="28"/>
                <w:lang w:val="en-US"/>
              </w:rPr>
            </w:pPr>
            <w:r w:rsidRPr="00607E4E">
              <w:rPr>
                <w:rFonts w:ascii="Times New Roman" w:eastAsia="Times New Roman" w:hAnsi="Times New Roman" w:cs="Times New Roman"/>
                <w:b/>
                <w:sz w:val="28"/>
                <w:lang w:val="en-US"/>
              </w:rPr>
              <w:t>LIST OF SIGNATURES</w:t>
            </w:r>
          </w:p>
          <w:p w14:paraId="4B8B4533" w14:textId="77777777" w:rsidR="003E6606" w:rsidRPr="00607E4E" w:rsidRDefault="003E6606">
            <w:pPr>
              <w:spacing w:after="0" w:line="240" w:lineRule="auto"/>
              <w:jc w:val="center"/>
              <w:rPr>
                <w:rFonts w:ascii="Times New Roman" w:eastAsia="Times New Roman" w:hAnsi="Times New Roman" w:cs="Times New Roman"/>
                <w:b/>
                <w:sz w:val="28"/>
                <w:lang w:val="en-US"/>
              </w:rPr>
            </w:pPr>
          </w:p>
          <w:p w14:paraId="38EAA46C" w14:textId="77777777" w:rsidR="003E6606" w:rsidRPr="00607E4E" w:rsidRDefault="003E6606">
            <w:pPr>
              <w:spacing w:after="0" w:line="240" w:lineRule="auto"/>
              <w:jc w:val="center"/>
              <w:rPr>
                <w:rFonts w:ascii="Times New Roman" w:hAnsi="Times New Roman" w:cs="Times New Roman"/>
                <w:lang w:val="en-US"/>
              </w:rPr>
            </w:pPr>
          </w:p>
        </w:tc>
      </w:tr>
      <w:tr w:rsidR="003E6606" w:rsidRPr="00607E4E" w14:paraId="28CE9321" w14:textId="77777777" w:rsidTr="00FF3B7B">
        <w:trPr>
          <w:trHeight w:val="1"/>
        </w:trPr>
        <w:tc>
          <w:tcPr>
            <w:tcW w:w="2988" w:type="dxa"/>
            <w:shd w:val="clear" w:color="auto" w:fill="auto"/>
            <w:tcMar>
              <w:left w:w="108" w:type="dxa"/>
              <w:right w:w="108" w:type="dxa"/>
            </w:tcMar>
            <w:vAlign w:val="center"/>
          </w:tcPr>
          <w:p w14:paraId="0A43BEF5" w14:textId="76BFEF78" w:rsidR="003E6606" w:rsidRPr="00607E4E" w:rsidRDefault="00466187">
            <w:pPr>
              <w:tabs>
                <w:tab w:val="left" w:pos="2385"/>
              </w:tabs>
              <w:spacing w:before="240" w:after="60" w:line="240" w:lineRule="auto"/>
              <w:jc w:val="both"/>
              <w:rPr>
                <w:rFonts w:ascii="Times New Roman" w:hAnsi="Times New Roman" w:cs="Times New Roman"/>
                <w:lang w:val="en-US"/>
              </w:rPr>
            </w:pPr>
            <w:r w:rsidRPr="00607E4E">
              <w:rPr>
                <w:rFonts w:ascii="Times New Roman" w:eastAsia="Times New Roman" w:hAnsi="Times New Roman" w:cs="Times New Roman"/>
                <w:b/>
                <w:caps/>
                <w:sz w:val="28"/>
                <w:lang w:val="en-US"/>
              </w:rPr>
              <w:t>AUTHOR</w:t>
            </w:r>
          </w:p>
        </w:tc>
        <w:tc>
          <w:tcPr>
            <w:tcW w:w="6120" w:type="dxa"/>
            <w:shd w:val="clear" w:color="auto" w:fill="auto"/>
            <w:tcMar>
              <w:left w:w="108" w:type="dxa"/>
              <w:right w:w="108" w:type="dxa"/>
            </w:tcMar>
            <w:vAlign w:val="center"/>
          </w:tcPr>
          <w:p w14:paraId="64018169" w14:textId="4F95ACAC" w:rsidR="003E6606" w:rsidRPr="00607E4E" w:rsidRDefault="0010576D">
            <w:pPr>
              <w:spacing w:before="240" w:after="60" w:line="240" w:lineRule="auto"/>
              <w:jc w:val="both"/>
              <w:rPr>
                <w:rFonts w:ascii="Times New Roman" w:hAnsi="Times New Roman" w:cs="Times New Roman"/>
                <w:lang w:val="en-US"/>
              </w:rPr>
            </w:pPr>
            <w:r w:rsidRPr="00607E4E">
              <w:rPr>
                <w:rFonts w:ascii="Times New Roman" w:eastAsia="Times New Roman" w:hAnsi="Times New Roman" w:cs="Times New Roman"/>
                <w:sz w:val="28"/>
                <w:lang w:val="en-US"/>
              </w:rPr>
              <w:t xml:space="preserve">: </w:t>
            </w:r>
            <w:r w:rsidR="00466187" w:rsidRPr="00607E4E">
              <w:rPr>
                <w:rFonts w:ascii="Times New Roman" w:eastAsia="Times New Roman" w:hAnsi="Times New Roman" w:cs="Times New Roman"/>
                <w:sz w:val="28"/>
                <w:lang w:val="en-US"/>
              </w:rPr>
              <w:t xml:space="preserve"> </w:t>
            </w:r>
            <w:r w:rsidRPr="00607E4E">
              <w:rPr>
                <w:rFonts w:ascii="Times New Roman" w:eastAsia="Times New Roman" w:hAnsi="Times New Roman" w:cs="Times New Roman"/>
                <w:sz w:val="28"/>
                <w:lang w:val="en-US"/>
              </w:rPr>
              <w:t>CEZAR IACOB</w:t>
            </w:r>
            <w:r w:rsidR="00466187" w:rsidRPr="00607E4E">
              <w:rPr>
                <w:rFonts w:ascii="Times New Roman" w:eastAsia="Times New Roman" w:hAnsi="Times New Roman" w:cs="Times New Roman"/>
                <w:sz w:val="28"/>
                <w:lang w:val="en-US"/>
              </w:rPr>
              <w:t>, PhD</w:t>
            </w:r>
          </w:p>
        </w:tc>
      </w:tr>
      <w:tr w:rsidR="003E6606" w:rsidRPr="00607E4E" w14:paraId="4CD453D4" w14:textId="77777777" w:rsidTr="00FF3B7B">
        <w:trPr>
          <w:gridAfter w:val="1"/>
          <w:wAfter w:w="6120" w:type="dxa"/>
          <w:trHeight w:val="1"/>
        </w:trPr>
        <w:tc>
          <w:tcPr>
            <w:tcW w:w="2988" w:type="dxa"/>
            <w:shd w:val="clear" w:color="auto" w:fill="auto"/>
            <w:tcMar>
              <w:left w:w="108" w:type="dxa"/>
              <w:right w:w="108" w:type="dxa"/>
            </w:tcMar>
            <w:vAlign w:val="center"/>
          </w:tcPr>
          <w:p w14:paraId="17EF27BE" w14:textId="77777777" w:rsidR="003E6606" w:rsidRPr="00607E4E" w:rsidRDefault="003E6606">
            <w:pPr>
              <w:tabs>
                <w:tab w:val="left" w:pos="2385"/>
              </w:tabs>
              <w:spacing w:before="240" w:after="60" w:line="240" w:lineRule="auto"/>
              <w:jc w:val="both"/>
              <w:rPr>
                <w:rFonts w:ascii="Times New Roman" w:eastAsia="Calibri" w:hAnsi="Times New Roman" w:cs="Times New Roman"/>
                <w:lang w:val="en-US"/>
              </w:rPr>
            </w:pPr>
          </w:p>
        </w:tc>
      </w:tr>
    </w:tbl>
    <w:p w14:paraId="5BB4F5F9" w14:textId="77777777" w:rsidR="00C31B3A" w:rsidRPr="00607E4E" w:rsidRDefault="00C31B3A">
      <w:pPr>
        <w:tabs>
          <w:tab w:val="left" w:pos="2385"/>
        </w:tabs>
        <w:spacing w:before="240" w:after="60" w:line="240" w:lineRule="auto"/>
        <w:jc w:val="center"/>
        <w:rPr>
          <w:rFonts w:ascii="Times New Roman" w:eastAsia="Times New Roman" w:hAnsi="Times New Roman" w:cs="Times New Roman"/>
          <w:sz w:val="24"/>
          <w:lang w:val="en-US"/>
        </w:rPr>
      </w:pPr>
    </w:p>
    <w:p w14:paraId="1A2C7BBC" w14:textId="064A17D8" w:rsidR="003E6606" w:rsidRPr="00607E4E" w:rsidRDefault="0010576D">
      <w:pPr>
        <w:tabs>
          <w:tab w:val="left" w:pos="2385"/>
        </w:tabs>
        <w:spacing w:before="240" w:after="60" w:line="240" w:lineRule="auto"/>
        <w:jc w:val="center"/>
        <w:rPr>
          <w:rFonts w:ascii="Times New Roman" w:eastAsia="Times New Roman" w:hAnsi="Times New Roman" w:cs="Times New Roman"/>
          <w:sz w:val="24"/>
          <w:lang w:val="en-US"/>
        </w:rPr>
      </w:pPr>
      <w:r w:rsidRPr="00607E4E">
        <w:rPr>
          <w:rFonts w:ascii="Times New Roman" w:eastAsia="Times New Roman" w:hAnsi="Times New Roman" w:cs="Times New Roman"/>
          <w:sz w:val="24"/>
          <w:lang w:val="en-US"/>
        </w:rPr>
        <w:t xml:space="preserve">  202</w:t>
      </w:r>
      <w:r w:rsidR="00466187" w:rsidRPr="00607E4E">
        <w:rPr>
          <w:rFonts w:ascii="Times New Roman" w:eastAsia="Times New Roman" w:hAnsi="Times New Roman" w:cs="Times New Roman"/>
          <w:sz w:val="24"/>
          <w:lang w:val="en-US"/>
        </w:rPr>
        <w:t>2</w:t>
      </w:r>
    </w:p>
    <w:p w14:paraId="3793972A" w14:textId="77777777" w:rsidR="003E6606" w:rsidRPr="00607E4E" w:rsidRDefault="003E6606">
      <w:pPr>
        <w:spacing w:after="0" w:line="264" w:lineRule="auto"/>
        <w:ind w:left="2880" w:firstLine="720"/>
        <w:jc w:val="both"/>
        <w:rPr>
          <w:rFonts w:ascii="Times New Roman" w:eastAsia="Times New Roman" w:hAnsi="Times New Roman" w:cs="Times New Roman"/>
          <w:b/>
          <w:sz w:val="24"/>
          <w:lang w:val="en-US"/>
        </w:rPr>
      </w:pPr>
    </w:p>
    <w:p w14:paraId="341B051E" w14:textId="77777777" w:rsidR="003E6606" w:rsidRPr="00607E4E" w:rsidRDefault="003E6606">
      <w:pPr>
        <w:spacing w:after="0" w:line="264" w:lineRule="auto"/>
        <w:ind w:left="2880" w:firstLine="720"/>
        <w:jc w:val="both"/>
        <w:rPr>
          <w:rFonts w:ascii="Times New Roman" w:eastAsia="Times New Roman" w:hAnsi="Times New Roman" w:cs="Times New Roman"/>
          <w:b/>
          <w:sz w:val="24"/>
          <w:lang w:val="en-US"/>
        </w:rPr>
      </w:pPr>
    </w:p>
    <w:p w14:paraId="22F1C26D" w14:textId="77777777" w:rsidR="00FF3B7B" w:rsidRPr="00607E4E" w:rsidRDefault="00FF3B7B">
      <w:pPr>
        <w:keepNext/>
        <w:spacing w:before="480" w:after="240" w:line="240" w:lineRule="auto"/>
        <w:jc w:val="center"/>
        <w:rPr>
          <w:rFonts w:ascii="Times New Roman" w:eastAsia="Times New Roman" w:hAnsi="Times New Roman" w:cs="Times New Roman"/>
          <w:b/>
          <w:i/>
          <w:sz w:val="28"/>
          <w:lang w:val="en-US"/>
        </w:rPr>
      </w:pPr>
    </w:p>
    <w:p w14:paraId="1A2ECC2E" w14:textId="6E02B82E" w:rsidR="003E6606" w:rsidRPr="00607E4E" w:rsidRDefault="00466187">
      <w:pPr>
        <w:keepNext/>
        <w:spacing w:before="480" w:after="240" w:line="240" w:lineRule="auto"/>
        <w:jc w:val="center"/>
        <w:rPr>
          <w:rFonts w:ascii="Times New Roman" w:eastAsia="Times New Roman" w:hAnsi="Times New Roman" w:cs="Times New Roman"/>
          <w:b/>
          <w:i/>
          <w:caps/>
          <w:sz w:val="28"/>
          <w:lang w:val="en-US"/>
        </w:rPr>
      </w:pPr>
      <w:r w:rsidRPr="00607E4E">
        <w:rPr>
          <w:rFonts w:ascii="Times New Roman" w:eastAsia="Times New Roman" w:hAnsi="Times New Roman" w:cs="Times New Roman"/>
          <w:b/>
          <w:i/>
          <w:sz w:val="28"/>
          <w:lang w:val="en-US"/>
        </w:rPr>
        <w:t>TABLE OF CONTENTS</w:t>
      </w:r>
    </w:p>
    <w:p w14:paraId="105BC1AD" w14:textId="77777777" w:rsidR="003E6606" w:rsidRPr="00607E4E" w:rsidRDefault="003E6606">
      <w:pPr>
        <w:spacing w:after="0" w:line="240" w:lineRule="auto"/>
        <w:rPr>
          <w:rFonts w:ascii="Times New Roman" w:eastAsia="Times New Roman" w:hAnsi="Times New Roman" w:cs="Times New Roman"/>
          <w:lang w:val="en-US"/>
        </w:rPr>
      </w:pPr>
    </w:p>
    <w:tbl>
      <w:tblPr>
        <w:tblW w:w="0" w:type="auto"/>
        <w:tblInd w:w="98" w:type="dxa"/>
        <w:tblCellMar>
          <w:left w:w="10" w:type="dxa"/>
          <w:right w:w="10" w:type="dxa"/>
        </w:tblCellMar>
        <w:tblLook w:val="04A0" w:firstRow="1" w:lastRow="0" w:firstColumn="1" w:lastColumn="0" w:noHBand="0" w:noVBand="1"/>
      </w:tblPr>
      <w:tblGrid>
        <w:gridCol w:w="6162"/>
        <w:gridCol w:w="762"/>
        <w:gridCol w:w="2050"/>
      </w:tblGrid>
      <w:tr w:rsidR="003E6606" w:rsidRPr="00607E4E" w14:paraId="61F5A509" w14:textId="77777777" w:rsidTr="00D812AA">
        <w:trPr>
          <w:gridAfter w:val="1"/>
          <w:wAfter w:w="2050" w:type="dxa"/>
          <w:trHeight w:val="1"/>
        </w:trPr>
        <w:tc>
          <w:tcPr>
            <w:tcW w:w="6162" w:type="dxa"/>
            <w:shd w:val="clear" w:color="000000" w:fill="FFFFFF"/>
            <w:tcMar>
              <w:left w:w="108" w:type="dxa"/>
              <w:right w:w="108" w:type="dxa"/>
            </w:tcMar>
          </w:tcPr>
          <w:p w14:paraId="2B21CFD5" w14:textId="16B8F173" w:rsidR="003E6606" w:rsidRPr="00607E4E" w:rsidRDefault="0010576D">
            <w:pPr>
              <w:keepNext/>
              <w:spacing w:before="240" w:after="240" w:line="240" w:lineRule="auto"/>
              <w:jc w:val="both"/>
              <w:rPr>
                <w:rFonts w:ascii="Times New Roman" w:hAnsi="Times New Roman" w:cs="Times New Roman"/>
                <w:lang w:val="en-US"/>
              </w:rPr>
            </w:pPr>
            <w:r w:rsidRPr="00607E4E">
              <w:rPr>
                <w:rFonts w:ascii="Times New Roman" w:eastAsia="Times New Roman" w:hAnsi="Times New Roman" w:cs="Times New Roman"/>
                <w:b/>
                <w:i/>
                <w:caps/>
                <w:sz w:val="28"/>
                <w:lang w:val="en-US"/>
              </w:rPr>
              <w:t xml:space="preserve">A. </w:t>
            </w:r>
            <w:r w:rsidR="00E8438B" w:rsidRPr="00607E4E">
              <w:rPr>
                <w:rFonts w:ascii="Times New Roman" w:eastAsia="Times New Roman" w:hAnsi="Times New Roman" w:cs="Times New Roman"/>
                <w:b/>
                <w:i/>
                <w:caps/>
                <w:sz w:val="28"/>
                <w:lang w:val="en-US"/>
              </w:rPr>
              <w:t>WRITTEN ELEMENTS</w:t>
            </w:r>
          </w:p>
        </w:tc>
        <w:tc>
          <w:tcPr>
            <w:tcW w:w="762" w:type="dxa"/>
            <w:shd w:val="clear" w:color="000000" w:fill="FFFFFF"/>
            <w:tcMar>
              <w:left w:w="108" w:type="dxa"/>
              <w:right w:w="108" w:type="dxa"/>
            </w:tcMar>
          </w:tcPr>
          <w:p w14:paraId="4B2EEAE1" w14:textId="77777777" w:rsidR="003E6606" w:rsidRPr="00607E4E" w:rsidRDefault="003E6606">
            <w:pPr>
              <w:spacing w:before="240" w:after="0" w:line="240" w:lineRule="auto"/>
              <w:jc w:val="both"/>
              <w:rPr>
                <w:rFonts w:ascii="Times New Roman" w:eastAsia="Calibri" w:hAnsi="Times New Roman" w:cs="Times New Roman"/>
                <w:lang w:val="en-US"/>
              </w:rPr>
            </w:pPr>
          </w:p>
        </w:tc>
      </w:tr>
      <w:tr w:rsidR="003E6606" w:rsidRPr="00607E4E" w14:paraId="2EB5BCBD" w14:textId="77777777" w:rsidTr="00D812AA">
        <w:trPr>
          <w:gridAfter w:val="1"/>
          <w:wAfter w:w="2050" w:type="dxa"/>
          <w:trHeight w:val="1"/>
        </w:trPr>
        <w:tc>
          <w:tcPr>
            <w:tcW w:w="6162" w:type="dxa"/>
            <w:shd w:val="clear" w:color="000000" w:fill="FFFFFF"/>
            <w:tcMar>
              <w:left w:w="108" w:type="dxa"/>
              <w:right w:w="108" w:type="dxa"/>
            </w:tcMar>
          </w:tcPr>
          <w:p w14:paraId="27C9284E" w14:textId="366D60C4" w:rsidR="003E6606" w:rsidRPr="00607E4E" w:rsidRDefault="00E8438B">
            <w:pPr>
              <w:keepNext/>
              <w:spacing w:before="120" w:after="0" w:line="360" w:lineRule="auto"/>
              <w:ind w:left="709"/>
              <w:jc w:val="both"/>
              <w:rPr>
                <w:rFonts w:ascii="Times New Roman" w:hAnsi="Times New Roman" w:cs="Times New Roman"/>
                <w:lang w:val="en-US"/>
              </w:rPr>
            </w:pPr>
            <w:r w:rsidRPr="00607E4E">
              <w:rPr>
                <w:rFonts w:ascii="Times New Roman" w:eastAsia="Times New Roman" w:hAnsi="Times New Roman" w:cs="Times New Roman"/>
                <w:color w:val="000000"/>
                <w:sz w:val="28"/>
                <w:lang w:val="en-US"/>
              </w:rPr>
              <w:t>Front page</w:t>
            </w:r>
          </w:p>
        </w:tc>
        <w:tc>
          <w:tcPr>
            <w:tcW w:w="762" w:type="dxa"/>
            <w:shd w:val="clear" w:color="000000" w:fill="FFFFFF"/>
            <w:tcMar>
              <w:left w:w="108" w:type="dxa"/>
              <w:right w:w="108" w:type="dxa"/>
            </w:tcMar>
          </w:tcPr>
          <w:p w14:paraId="6B1C1099" w14:textId="77777777" w:rsidR="003E6606" w:rsidRPr="00607E4E" w:rsidRDefault="003E6606">
            <w:pPr>
              <w:spacing w:after="0" w:line="240" w:lineRule="auto"/>
              <w:jc w:val="right"/>
              <w:rPr>
                <w:rFonts w:ascii="Times New Roman" w:eastAsia="Calibri" w:hAnsi="Times New Roman" w:cs="Times New Roman"/>
                <w:lang w:val="en-US"/>
              </w:rPr>
            </w:pPr>
          </w:p>
        </w:tc>
      </w:tr>
      <w:tr w:rsidR="003E6606" w:rsidRPr="00607E4E" w14:paraId="54C3FF94" w14:textId="77777777" w:rsidTr="00D812AA">
        <w:trPr>
          <w:gridAfter w:val="1"/>
          <w:wAfter w:w="2050" w:type="dxa"/>
          <w:trHeight w:val="1"/>
        </w:trPr>
        <w:tc>
          <w:tcPr>
            <w:tcW w:w="6162" w:type="dxa"/>
            <w:shd w:val="clear" w:color="000000" w:fill="FFFFFF"/>
            <w:tcMar>
              <w:left w:w="108" w:type="dxa"/>
              <w:right w:w="108" w:type="dxa"/>
            </w:tcMar>
          </w:tcPr>
          <w:p w14:paraId="0D165B95" w14:textId="222D39A3" w:rsidR="003E6606" w:rsidRPr="00607E4E" w:rsidRDefault="00E8438B">
            <w:pPr>
              <w:keepNext/>
              <w:spacing w:after="0" w:line="360" w:lineRule="auto"/>
              <w:ind w:left="709"/>
              <w:jc w:val="both"/>
              <w:rPr>
                <w:rFonts w:ascii="Times New Roman" w:hAnsi="Times New Roman" w:cs="Times New Roman"/>
                <w:lang w:val="en-US"/>
              </w:rPr>
            </w:pPr>
            <w:r w:rsidRPr="00607E4E">
              <w:rPr>
                <w:rFonts w:ascii="Times New Roman" w:eastAsia="Times New Roman" w:hAnsi="Times New Roman" w:cs="Times New Roman"/>
                <w:color w:val="000000"/>
                <w:sz w:val="28"/>
                <w:lang w:val="en-US"/>
              </w:rPr>
              <w:t>List of signatures</w:t>
            </w:r>
          </w:p>
        </w:tc>
        <w:tc>
          <w:tcPr>
            <w:tcW w:w="762" w:type="dxa"/>
            <w:shd w:val="clear" w:color="000000" w:fill="FFFFFF"/>
            <w:tcMar>
              <w:left w:w="108" w:type="dxa"/>
              <w:right w:w="108" w:type="dxa"/>
            </w:tcMar>
          </w:tcPr>
          <w:p w14:paraId="2DC40A18" w14:textId="77777777" w:rsidR="003E6606" w:rsidRPr="00607E4E" w:rsidRDefault="003E6606">
            <w:pPr>
              <w:spacing w:after="0" w:line="240" w:lineRule="auto"/>
              <w:jc w:val="right"/>
              <w:rPr>
                <w:rFonts w:ascii="Times New Roman" w:eastAsia="Calibri" w:hAnsi="Times New Roman" w:cs="Times New Roman"/>
                <w:lang w:val="en-US"/>
              </w:rPr>
            </w:pPr>
          </w:p>
        </w:tc>
      </w:tr>
      <w:tr w:rsidR="003E6606" w:rsidRPr="00607E4E" w14:paraId="3876A1B2" w14:textId="77777777" w:rsidTr="00D812AA">
        <w:trPr>
          <w:gridAfter w:val="1"/>
          <w:wAfter w:w="2050" w:type="dxa"/>
          <w:trHeight w:val="1"/>
        </w:trPr>
        <w:tc>
          <w:tcPr>
            <w:tcW w:w="6162" w:type="dxa"/>
            <w:shd w:val="clear" w:color="000000" w:fill="FFFFFF"/>
            <w:tcMar>
              <w:left w:w="108" w:type="dxa"/>
              <w:right w:w="108" w:type="dxa"/>
            </w:tcMar>
          </w:tcPr>
          <w:p w14:paraId="7E30A7D4" w14:textId="4AF868FA" w:rsidR="003E6606" w:rsidRPr="00607E4E" w:rsidRDefault="00E8438B">
            <w:pPr>
              <w:keepNext/>
              <w:spacing w:after="0" w:line="360" w:lineRule="auto"/>
              <w:ind w:left="709"/>
              <w:jc w:val="both"/>
              <w:rPr>
                <w:rFonts w:ascii="Times New Roman" w:hAnsi="Times New Roman" w:cs="Times New Roman"/>
                <w:lang w:val="en-US"/>
              </w:rPr>
            </w:pPr>
            <w:r w:rsidRPr="00607E4E">
              <w:rPr>
                <w:rFonts w:ascii="Times New Roman" w:eastAsia="Times New Roman" w:hAnsi="Times New Roman" w:cs="Times New Roman"/>
                <w:color w:val="000000"/>
                <w:sz w:val="28"/>
                <w:lang w:val="en-US"/>
              </w:rPr>
              <w:t>Table of contents</w:t>
            </w:r>
          </w:p>
        </w:tc>
        <w:tc>
          <w:tcPr>
            <w:tcW w:w="762" w:type="dxa"/>
            <w:shd w:val="clear" w:color="000000" w:fill="FFFFFF"/>
            <w:tcMar>
              <w:left w:w="108" w:type="dxa"/>
              <w:right w:w="108" w:type="dxa"/>
            </w:tcMar>
          </w:tcPr>
          <w:p w14:paraId="2BA372C4" w14:textId="77777777" w:rsidR="003E6606" w:rsidRPr="00607E4E" w:rsidRDefault="003E6606">
            <w:pPr>
              <w:spacing w:after="0" w:line="240" w:lineRule="auto"/>
              <w:jc w:val="right"/>
              <w:rPr>
                <w:rFonts w:ascii="Times New Roman" w:eastAsia="Calibri" w:hAnsi="Times New Roman" w:cs="Times New Roman"/>
                <w:lang w:val="en-US"/>
              </w:rPr>
            </w:pPr>
          </w:p>
        </w:tc>
      </w:tr>
      <w:tr w:rsidR="003E6606" w:rsidRPr="00607E4E" w14:paraId="4A925F2A" w14:textId="77777777" w:rsidTr="00D812AA">
        <w:trPr>
          <w:gridAfter w:val="1"/>
          <w:wAfter w:w="2050" w:type="dxa"/>
          <w:trHeight w:val="1"/>
        </w:trPr>
        <w:tc>
          <w:tcPr>
            <w:tcW w:w="6162" w:type="dxa"/>
            <w:shd w:val="clear" w:color="000000" w:fill="FFFFFF"/>
            <w:tcMar>
              <w:left w:w="108" w:type="dxa"/>
              <w:right w:w="108" w:type="dxa"/>
            </w:tcMar>
          </w:tcPr>
          <w:p w14:paraId="3A25F0FF" w14:textId="20784FB6" w:rsidR="003E6606" w:rsidRPr="00607E4E" w:rsidRDefault="00E8438B">
            <w:pPr>
              <w:keepNext/>
              <w:spacing w:before="120" w:after="120" w:line="240" w:lineRule="auto"/>
              <w:ind w:left="709"/>
              <w:jc w:val="both"/>
              <w:rPr>
                <w:rFonts w:ascii="Times New Roman" w:hAnsi="Times New Roman" w:cs="Times New Roman"/>
                <w:lang w:val="en-US"/>
              </w:rPr>
            </w:pPr>
            <w:r w:rsidRPr="00607E4E">
              <w:rPr>
                <w:rFonts w:ascii="Times New Roman" w:eastAsia="Times New Roman" w:hAnsi="Times New Roman" w:cs="Times New Roman"/>
                <w:sz w:val="28"/>
                <w:lang w:val="en-US"/>
              </w:rPr>
              <w:t>Geotechnical study</w:t>
            </w:r>
          </w:p>
        </w:tc>
        <w:tc>
          <w:tcPr>
            <w:tcW w:w="762" w:type="dxa"/>
            <w:shd w:val="clear" w:color="000000" w:fill="FFFFFF"/>
            <w:tcMar>
              <w:left w:w="108" w:type="dxa"/>
              <w:right w:w="108" w:type="dxa"/>
            </w:tcMar>
          </w:tcPr>
          <w:p w14:paraId="5C9B3D7A" w14:textId="77777777" w:rsidR="003E6606" w:rsidRPr="00607E4E" w:rsidRDefault="003E6606">
            <w:pPr>
              <w:spacing w:after="0" w:line="240" w:lineRule="auto"/>
              <w:jc w:val="right"/>
              <w:rPr>
                <w:rFonts w:ascii="Times New Roman" w:eastAsia="Calibri" w:hAnsi="Times New Roman" w:cs="Times New Roman"/>
                <w:lang w:val="en-US"/>
              </w:rPr>
            </w:pPr>
          </w:p>
        </w:tc>
      </w:tr>
      <w:tr w:rsidR="003E6606" w:rsidRPr="00607E4E" w14:paraId="6523618A" w14:textId="77777777" w:rsidTr="00D812AA">
        <w:trPr>
          <w:trHeight w:val="1"/>
        </w:trPr>
        <w:tc>
          <w:tcPr>
            <w:tcW w:w="8974" w:type="dxa"/>
            <w:gridSpan w:val="3"/>
            <w:shd w:val="clear" w:color="000000" w:fill="FFFFFF"/>
            <w:tcMar>
              <w:left w:w="108" w:type="dxa"/>
              <w:right w:w="108" w:type="dxa"/>
            </w:tcMar>
          </w:tcPr>
          <w:p w14:paraId="6C59B309" w14:textId="51D1B591" w:rsidR="003E6606" w:rsidRPr="00607E4E" w:rsidRDefault="003E6606">
            <w:pPr>
              <w:keepNext/>
              <w:spacing w:after="240" w:line="240" w:lineRule="auto"/>
              <w:ind w:firstLine="709"/>
              <w:jc w:val="both"/>
              <w:rPr>
                <w:rFonts w:ascii="Times New Roman" w:eastAsia="Times New Roman" w:hAnsi="Times New Roman" w:cs="Times New Roman"/>
                <w:color w:val="000000"/>
                <w:sz w:val="28"/>
                <w:lang w:val="en-US"/>
              </w:rPr>
            </w:pPr>
          </w:p>
          <w:p w14:paraId="483645DF" w14:textId="157CD365" w:rsidR="003E6606" w:rsidRPr="00607E4E" w:rsidRDefault="0010576D">
            <w:pPr>
              <w:keepNext/>
              <w:spacing w:after="240" w:line="240" w:lineRule="auto"/>
              <w:jc w:val="both"/>
              <w:rPr>
                <w:rFonts w:ascii="Times New Roman" w:hAnsi="Times New Roman" w:cs="Times New Roman"/>
                <w:lang w:val="en-US"/>
              </w:rPr>
            </w:pPr>
            <w:r w:rsidRPr="00607E4E">
              <w:rPr>
                <w:rFonts w:ascii="Times New Roman" w:eastAsia="Times New Roman" w:hAnsi="Times New Roman" w:cs="Times New Roman"/>
                <w:b/>
                <w:i/>
                <w:color w:val="000000"/>
                <w:sz w:val="28"/>
                <w:lang w:val="en-US"/>
              </w:rPr>
              <w:t xml:space="preserve">B. </w:t>
            </w:r>
            <w:r w:rsidR="00E8438B" w:rsidRPr="00607E4E">
              <w:rPr>
                <w:rFonts w:ascii="Times New Roman" w:eastAsia="Times New Roman" w:hAnsi="Times New Roman" w:cs="Times New Roman"/>
                <w:b/>
                <w:i/>
                <w:color w:val="000000"/>
                <w:sz w:val="28"/>
                <w:lang w:val="en-US"/>
              </w:rPr>
              <w:t>GRAPHIC ELEMENTS</w:t>
            </w:r>
          </w:p>
        </w:tc>
      </w:tr>
      <w:tr w:rsidR="003E6606" w:rsidRPr="00607E4E" w14:paraId="3AD4063E" w14:textId="77777777" w:rsidTr="00D812AA">
        <w:trPr>
          <w:trHeight w:val="1"/>
        </w:trPr>
        <w:tc>
          <w:tcPr>
            <w:tcW w:w="8974" w:type="dxa"/>
            <w:gridSpan w:val="3"/>
            <w:shd w:val="clear" w:color="000000" w:fill="FFFFFF"/>
            <w:tcMar>
              <w:left w:w="108" w:type="dxa"/>
              <w:right w:w="108" w:type="dxa"/>
            </w:tcMar>
          </w:tcPr>
          <w:p w14:paraId="1961C9B2" w14:textId="2F538A6F" w:rsidR="003E6606" w:rsidRPr="00607E4E" w:rsidRDefault="00E8438B">
            <w:pPr>
              <w:keepNext/>
              <w:spacing w:before="120" w:after="120" w:line="240" w:lineRule="auto"/>
              <w:ind w:left="2268" w:hanging="1548"/>
              <w:jc w:val="both"/>
              <w:rPr>
                <w:rFonts w:ascii="Times New Roman" w:eastAsia="Times New Roman" w:hAnsi="Times New Roman" w:cs="Times New Roman"/>
                <w:color w:val="000000"/>
                <w:sz w:val="28"/>
                <w:lang w:val="en-US"/>
              </w:rPr>
            </w:pPr>
            <w:r w:rsidRPr="00607E4E">
              <w:rPr>
                <w:rFonts w:ascii="Times New Roman" w:eastAsia="Times New Roman" w:hAnsi="Times New Roman" w:cs="Times New Roman"/>
                <w:color w:val="000000"/>
                <w:sz w:val="28"/>
                <w:lang w:val="en-US"/>
              </w:rPr>
              <w:t>Appendix</w:t>
            </w:r>
            <w:r w:rsidR="0010576D" w:rsidRPr="00607E4E">
              <w:rPr>
                <w:rFonts w:ascii="Times New Roman" w:eastAsia="Times New Roman" w:hAnsi="Times New Roman" w:cs="Times New Roman"/>
                <w:color w:val="000000"/>
                <w:sz w:val="28"/>
                <w:lang w:val="en-US"/>
              </w:rPr>
              <w:t xml:space="preserve"> 1 – </w:t>
            </w:r>
            <w:r w:rsidRPr="00607E4E">
              <w:rPr>
                <w:rFonts w:ascii="Times New Roman" w:eastAsia="Times New Roman" w:hAnsi="Times New Roman" w:cs="Times New Roman"/>
                <w:color w:val="000000"/>
                <w:sz w:val="28"/>
                <w:lang w:val="en-US"/>
              </w:rPr>
              <w:t>Location plan</w:t>
            </w:r>
            <w:r w:rsidR="0010576D" w:rsidRPr="00607E4E">
              <w:rPr>
                <w:rFonts w:ascii="Times New Roman" w:eastAsia="Times New Roman" w:hAnsi="Times New Roman" w:cs="Times New Roman"/>
                <w:color w:val="000000"/>
                <w:sz w:val="28"/>
                <w:lang w:val="en-US"/>
              </w:rPr>
              <w:t xml:space="preserve"> </w:t>
            </w:r>
          </w:p>
          <w:p w14:paraId="57836DFB" w14:textId="498B9F30" w:rsidR="003E6606" w:rsidRPr="00607E4E" w:rsidRDefault="00E8438B">
            <w:pPr>
              <w:spacing w:before="120" w:after="120" w:line="240" w:lineRule="auto"/>
              <w:ind w:left="2268" w:hanging="1548"/>
              <w:rPr>
                <w:rFonts w:ascii="Times New Roman" w:eastAsia="Times New Roman" w:hAnsi="Times New Roman" w:cs="Times New Roman"/>
                <w:color w:val="000000"/>
                <w:sz w:val="28"/>
                <w:lang w:val="en-US"/>
              </w:rPr>
            </w:pPr>
            <w:r w:rsidRPr="00607E4E">
              <w:rPr>
                <w:rFonts w:ascii="Times New Roman" w:eastAsia="Times New Roman" w:hAnsi="Times New Roman" w:cs="Times New Roman"/>
                <w:color w:val="000000"/>
                <w:sz w:val="28"/>
                <w:lang w:val="en-US"/>
              </w:rPr>
              <w:t xml:space="preserve">Appendix </w:t>
            </w:r>
            <w:r w:rsidR="0010576D" w:rsidRPr="00607E4E">
              <w:rPr>
                <w:rFonts w:ascii="Times New Roman" w:eastAsia="Times New Roman" w:hAnsi="Times New Roman" w:cs="Times New Roman"/>
                <w:color w:val="000000"/>
                <w:sz w:val="28"/>
                <w:lang w:val="en-US"/>
              </w:rPr>
              <w:t>2 –</w:t>
            </w:r>
            <w:r w:rsidR="002854EC" w:rsidRPr="00607E4E">
              <w:rPr>
                <w:rFonts w:ascii="Times New Roman" w:eastAsia="Times New Roman" w:hAnsi="Times New Roman" w:cs="Times New Roman"/>
                <w:color w:val="000000"/>
                <w:sz w:val="28"/>
                <w:lang w:val="en-US"/>
              </w:rPr>
              <w:t xml:space="preserve"> </w:t>
            </w:r>
            <w:r w:rsidRPr="00607E4E">
              <w:rPr>
                <w:rFonts w:ascii="Times New Roman" w:eastAsia="Times New Roman" w:hAnsi="Times New Roman" w:cs="Times New Roman"/>
                <w:color w:val="000000"/>
                <w:sz w:val="28"/>
                <w:lang w:val="en-US"/>
              </w:rPr>
              <w:t>Geological setting</w:t>
            </w:r>
          </w:p>
          <w:p w14:paraId="681F187D" w14:textId="5122443A" w:rsidR="003E6606" w:rsidRPr="00607E4E" w:rsidRDefault="00E8438B">
            <w:pPr>
              <w:spacing w:before="120" w:after="120" w:line="240" w:lineRule="auto"/>
              <w:ind w:left="2268" w:hanging="1548"/>
              <w:rPr>
                <w:rFonts w:ascii="Times New Roman" w:eastAsia="Times New Roman" w:hAnsi="Times New Roman" w:cs="Times New Roman"/>
                <w:color w:val="000000"/>
                <w:sz w:val="28"/>
                <w:lang w:val="en-US"/>
              </w:rPr>
            </w:pPr>
            <w:r w:rsidRPr="00607E4E">
              <w:rPr>
                <w:rFonts w:ascii="Times New Roman" w:eastAsia="Times New Roman" w:hAnsi="Times New Roman" w:cs="Times New Roman"/>
                <w:color w:val="000000"/>
                <w:sz w:val="28"/>
                <w:lang w:val="en-US"/>
              </w:rPr>
              <w:t xml:space="preserve">Appendix </w:t>
            </w:r>
            <w:r w:rsidR="0010576D" w:rsidRPr="00607E4E">
              <w:rPr>
                <w:rFonts w:ascii="Times New Roman" w:eastAsia="Times New Roman" w:hAnsi="Times New Roman" w:cs="Times New Roman"/>
                <w:color w:val="000000"/>
                <w:sz w:val="28"/>
                <w:lang w:val="en-US"/>
              </w:rPr>
              <w:t xml:space="preserve">3 – </w:t>
            </w:r>
            <w:r w:rsidRPr="00607E4E">
              <w:rPr>
                <w:rFonts w:ascii="Times New Roman" w:eastAsia="Times New Roman" w:hAnsi="Times New Roman" w:cs="Times New Roman"/>
                <w:color w:val="000000"/>
                <w:sz w:val="28"/>
                <w:lang w:val="en-US"/>
              </w:rPr>
              <w:t>Site plan</w:t>
            </w:r>
          </w:p>
          <w:p w14:paraId="7119BAFC" w14:textId="6C1899E1" w:rsidR="003E6606" w:rsidRPr="00607E4E" w:rsidRDefault="00E8438B" w:rsidP="00327C6E">
            <w:pPr>
              <w:spacing w:before="120" w:after="120" w:line="240" w:lineRule="auto"/>
              <w:ind w:left="2268" w:hanging="1548"/>
              <w:rPr>
                <w:rFonts w:ascii="Times New Roman" w:eastAsia="Times New Roman" w:hAnsi="Times New Roman" w:cs="Times New Roman"/>
                <w:color w:val="000000"/>
                <w:sz w:val="28"/>
                <w:lang w:val="en-US"/>
              </w:rPr>
            </w:pPr>
            <w:r w:rsidRPr="00607E4E">
              <w:rPr>
                <w:rFonts w:ascii="Times New Roman" w:eastAsia="Times New Roman" w:hAnsi="Times New Roman" w:cs="Times New Roman"/>
                <w:color w:val="000000"/>
                <w:sz w:val="28"/>
                <w:lang w:val="en-US"/>
              </w:rPr>
              <w:t xml:space="preserve">Appendix </w:t>
            </w:r>
            <w:r w:rsidR="00327C6E" w:rsidRPr="00607E4E">
              <w:rPr>
                <w:rFonts w:ascii="Times New Roman" w:eastAsia="Times New Roman" w:hAnsi="Times New Roman" w:cs="Times New Roman"/>
                <w:color w:val="000000"/>
                <w:sz w:val="28"/>
                <w:lang w:val="en-US"/>
              </w:rPr>
              <w:t>4</w:t>
            </w:r>
            <w:r w:rsidR="0010576D" w:rsidRPr="00607E4E">
              <w:rPr>
                <w:rFonts w:ascii="Times New Roman" w:eastAsia="Times New Roman" w:hAnsi="Times New Roman" w:cs="Times New Roman"/>
                <w:color w:val="000000"/>
                <w:sz w:val="28"/>
                <w:lang w:val="en-US"/>
              </w:rPr>
              <w:t xml:space="preserve"> – </w:t>
            </w:r>
            <w:r w:rsidR="00BF6B53" w:rsidRPr="00607E4E">
              <w:rPr>
                <w:rFonts w:ascii="Times New Roman" w:eastAsia="Times New Roman" w:hAnsi="Times New Roman" w:cs="Times New Roman"/>
                <w:color w:val="000000"/>
                <w:sz w:val="28"/>
                <w:lang w:val="en-US"/>
              </w:rPr>
              <w:t>Log sheet</w:t>
            </w:r>
            <w:r w:rsidRPr="00607E4E">
              <w:rPr>
                <w:rFonts w:ascii="Times New Roman" w:eastAsia="Times New Roman" w:hAnsi="Times New Roman" w:cs="Times New Roman"/>
                <w:color w:val="000000"/>
                <w:sz w:val="28"/>
                <w:lang w:val="en-US"/>
              </w:rPr>
              <w:t xml:space="preserve"> for F1 geotechnical well </w:t>
            </w:r>
          </w:p>
          <w:p w14:paraId="317D96A6" w14:textId="46DC04CA" w:rsidR="00E8438B" w:rsidRPr="00607E4E" w:rsidRDefault="00E8438B">
            <w:pPr>
              <w:spacing w:before="120" w:after="120" w:line="240" w:lineRule="auto"/>
              <w:ind w:left="2268" w:hanging="1548"/>
              <w:rPr>
                <w:rFonts w:ascii="Times New Roman" w:eastAsia="Times New Roman" w:hAnsi="Times New Roman" w:cs="Times New Roman"/>
                <w:color w:val="000000"/>
                <w:sz w:val="28"/>
                <w:lang w:val="en-US"/>
              </w:rPr>
            </w:pPr>
            <w:r w:rsidRPr="00607E4E">
              <w:rPr>
                <w:rFonts w:ascii="Times New Roman" w:eastAsia="Times New Roman" w:hAnsi="Times New Roman" w:cs="Times New Roman"/>
                <w:color w:val="000000"/>
                <w:sz w:val="28"/>
                <w:lang w:val="en-US"/>
              </w:rPr>
              <w:t>Appendix 5 – Log</w:t>
            </w:r>
            <w:r w:rsidR="00BF6B53" w:rsidRPr="00607E4E">
              <w:rPr>
                <w:rFonts w:ascii="Times New Roman" w:eastAsia="Times New Roman" w:hAnsi="Times New Roman" w:cs="Times New Roman"/>
                <w:color w:val="000000"/>
                <w:sz w:val="28"/>
                <w:lang w:val="en-US"/>
              </w:rPr>
              <w:t xml:space="preserve"> </w:t>
            </w:r>
            <w:r w:rsidRPr="00607E4E">
              <w:rPr>
                <w:rFonts w:ascii="Times New Roman" w:eastAsia="Times New Roman" w:hAnsi="Times New Roman" w:cs="Times New Roman"/>
                <w:color w:val="000000"/>
                <w:sz w:val="28"/>
                <w:lang w:val="en-US"/>
              </w:rPr>
              <w:t xml:space="preserve">sheet for F2 geotechnical well </w:t>
            </w:r>
          </w:p>
          <w:p w14:paraId="51116063" w14:textId="06D440A9" w:rsidR="003E6606" w:rsidRPr="00607E4E" w:rsidRDefault="00E8438B">
            <w:pPr>
              <w:spacing w:before="120" w:after="120" w:line="240" w:lineRule="auto"/>
              <w:ind w:left="2268" w:hanging="1548"/>
              <w:rPr>
                <w:rFonts w:ascii="Times New Roman" w:eastAsia="Times New Roman" w:hAnsi="Times New Roman" w:cs="Times New Roman"/>
                <w:color w:val="000000"/>
                <w:sz w:val="28"/>
                <w:lang w:val="en-US"/>
              </w:rPr>
            </w:pPr>
            <w:r w:rsidRPr="00607E4E">
              <w:rPr>
                <w:rFonts w:ascii="Times New Roman" w:eastAsia="Times New Roman" w:hAnsi="Times New Roman" w:cs="Times New Roman"/>
                <w:color w:val="000000"/>
                <w:sz w:val="28"/>
                <w:lang w:val="en-US"/>
              </w:rPr>
              <w:t>Appendix 6 – Log</w:t>
            </w:r>
            <w:r w:rsidR="00BF6B53" w:rsidRPr="00607E4E">
              <w:rPr>
                <w:rFonts w:ascii="Times New Roman" w:eastAsia="Times New Roman" w:hAnsi="Times New Roman" w:cs="Times New Roman"/>
                <w:color w:val="000000"/>
                <w:sz w:val="28"/>
                <w:lang w:val="en-US"/>
              </w:rPr>
              <w:t xml:space="preserve"> </w:t>
            </w:r>
            <w:r w:rsidRPr="00607E4E">
              <w:rPr>
                <w:rFonts w:ascii="Times New Roman" w:eastAsia="Times New Roman" w:hAnsi="Times New Roman" w:cs="Times New Roman"/>
                <w:color w:val="000000"/>
                <w:sz w:val="28"/>
                <w:lang w:val="en-US"/>
              </w:rPr>
              <w:t>sheet for F3 geotechnical well</w:t>
            </w:r>
          </w:p>
          <w:p w14:paraId="69495955" w14:textId="17C13770" w:rsidR="00E8438B" w:rsidRPr="00607E4E" w:rsidRDefault="00E8438B" w:rsidP="00823E03">
            <w:pPr>
              <w:spacing w:before="120" w:after="120" w:line="240" w:lineRule="auto"/>
              <w:ind w:left="2268" w:hanging="1548"/>
              <w:rPr>
                <w:rFonts w:ascii="Times New Roman" w:eastAsia="Times New Roman" w:hAnsi="Times New Roman" w:cs="Times New Roman"/>
                <w:color w:val="000000"/>
                <w:sz w:val="28"/>
                <w:lang w:val="en-US"/>
              </w:rPr>
            </w:pPr>
            <w:r w:rsidRPr="00607E4E">
              <w:rPr>
                <w:rFonts w:ascii="Times New Roman" w:eastAsia="Times New Roman" w:hAnsi="Times New Roman" w:cs="Times New Roman"/>
                <w:color w:val="000000"/>
                <w:sz w:val="28"/>
                <w:lang w:val="en-US"/>
              </w:rPr>
              <w:t>Appendix 7 – Log</w:t>
            </w:r>
            <w:r w:rsidR="00BF6B53" w:rsidRPr="00607E4E">
              <w:rPr>
                <w:rFonts w:ascii="Times New Roman" w:eastAsia="Times New Roman" w:hAnsi="Times New Roman" w:cs="Times New Roman"/>
                <w:color w:val="000000"/>
                <w:sz w:val="28"/>
                <w:lang w:val="en-US"/>
              </w:rPr>
              <w:t xml:space="preserve"> </w:t>
            </w:r>
            <w:r w:rsidRPr="00607E4E">
              <w:rPr>
                <w:rFonts w:ascii="Times New Roman" w:eastAsia="Times New Roman" w:hAnsi="Times New Roman" w:cs="Times New Roman"/>
                <w:color w:val="000000"/>
                <w:sz w:val="28"/>
                <w:lang w:val="en-US"/>
              </w:rPr>
              <w:t xml:space="preserve">sheet for F4 geotechnical well </w:t>
            </w:r>
          </w:p>
          <w:p w14:paraId="6D0D2C95" w14:textId="00491010" w:rsidR="00823E03" w:rsidRPr="00607E4E" w:rsidRDefault="00E8438B" w:rsidP="00823E03">
            <w:pPr>
              <w:spacing w:before="120" w:after="120" w:line="240" w:lineRule="auto"/>
              <w:ind w:left="2268" w:hanging="1548"/>
              <w:rPr>
                <w:rFonts w:ascii="Times New Roman" w:eastAsia="Times New Roman" w:hAnsi="Times New Roman" w:cs="Times New Roman"/>
                <w:color w:val="000000"/>
                <w:sz w:val="28"/>
                <w:lang w:val="en-US"/>
              </w:rPr>
            </w:pPr>
            <w:r w:rsidRPr="00607E4E">
              <w:rPr>
                <w:rFonts w:ascii="Times New Roman" w:eastAsia="Times New Roman" w:hAnsi="Times New Roman" w:cs="Times New Roman"/>
                <w:color w:val="000000"/>
                <w:sz w:val="28"/>
                <w:lang w:val="en-US"/>
              </w:rPr>
              <w:t>Appendix 8 – Log</w:t>
            </w:r>
            <w:r w:rsidR="00BF6B53" w:rsidRPr="00607E4E">
              <w:rPr>
                <w:rFonts w:ascii="Times New Roman" w:eastAsia="Times New Roman" w:hAnsi="Times New Roman" w:cs="Times New Roman"/>
                <w:color w:val="000000"/>
                <w:sz w:val="28"/>
                <w:lang w:val="en-US"/>
              </w:rPr>
              <w:t xml:space="preserve"> </w:t>
            </w:r>
            <w:r w:rsidRPr="00607E4E">
              <w:rPr>
                <w:rFonts w:ascii="Times New Roman" w:eastAsia="Times New Roman" w:hAnsi="Times New Roman" w:cs="Times New Roman"/>
                <w:color w:val="000000"/>
                <w:sz w:val="28"/>
                <w:lang w:val="en-US"/>
              </w:rPr>
              <w:t>sheet for F5 geotechnical well</w:t>
            </w:r>
          </w:p>
          <w:p w14:paraId="0DF9D343" w14:textId="63A70A86" w:rsidR="0025744D" w:rsidRPr="00607E4E" w:rsidRDefault="0025744D" w:rsidP="00823E03">
            <w:pPr>
              <w:spacing w:before="120" w:after="120" w:line="240" w:lineRule="auto"/>
              <w:ind w:left="2268" w:hanging="1548"/>
              <w:rPr>
                <w:rFonts w:ascii="Times New Roman" w:eastAsia="Times New Roman" w:hAnsi="Times New Roman" w:cs="Times New Roman"/>
                <w:color w:val="000000"/>
                <w:sz w:val="28"/>
                <w:lang w:val="en-US"/>
              </w:rPr>
            </w:pPr>
            <w:r w:rsidRPr="00607E4E">
              <w:rPr>
                <w:rFonts w:ascii="Times New Roman" w:eastAsia="Times New Roman" w:hAnsi="Times New Roman" w:cs="Times New Roman"/>
                <w:color w:val="000000"/>
                <w:sz w:val="28"/>
                <w:lang w:val="en-US"/>
              </w:rPr>
              <w:t xml:space="preserve">Appendix 9 – </w:t>
            </w:r>
            <w:r w:rsidR="003A6F15" w:rsidRPr="00607E4E">
              <w:rPr>
                <w:rFonts w:ascii="Times New Roman" w:eastAsia="Times New Roman" w:hAnsi="Times New Roman" w:cs="Times New Roman"/>
                <w:color w:val="000000"/>
                <w:sz w:val="28"/>
                <w:lang w:val="en-US"/>
              </w:rPr>
              <w:t>Log sheet for F6 geotechnical well</w:t>
            </w:r>
          </w:p>
          <w:p w14:paraId="64D677BB" w14:textId="0ED331DF" w:rsidR="00D812AA" w:rsidRPr="00607E4E" w:rsidRDefault="00D812AA" w:rsidP="00D812AA">
            <w:pPr>
              <w:spacing w:before="120" w:after="120" w:line="240" w:lineRule="auto"/>
              <w:ind w:left="2268" w:hanging="1548"/>
              <w:rPr>
                <w:rFonts w:ascii="Times New Roman" w:eastAsia="Times New Roman" w:hAnsi="Times New Roman" w:cs="Times New Roman"/>
                <w:color w:val="000000"/>
                <w:sz w:val="28"/>
                <w:lang w:val="en-US"/>
              </w:rPr>
            </w:pPr>
            <w:r w:rsidRPr="00607E4E">
              <w:rPr>
                <w:rFonts w:ascii="Times New Roman" w:eastAsia="Times New Roman" w:hAnsi="Times New Roman" w:cs="Times New Roman"/>
                <w:color w:val="000000"/>
                <w:sz w:val="28"/>
                <w:lang w:val="en-US"/>
              </w:rPr>
              <w:t>Appendix 10 – Log sheet for F7 geotechnical well</w:t>
            </w:r>
          </w:p>
          <w:p w14:paraId="12BC24BE" w14:textId="703658E2" w:rsidR="00D812AA" w:rsidRPr="00607E4E" w:rsidRDefault="00D812AA" w:rsidP="00D812AA">
            <w:pPr>
              <w:spacing w:before="120" w:after="120" w:line="240" w:lineRule="auto"/>
              <w:ind w:left="2268" w:hanging="1548"/>
              <w:rPr>
                <w:rFonts w:ascii="Times New Roman" w:eastAsia="Times New Roman" w:hAnsi="Times New Roman" w:cs="Times New Roman"/>
                <w:color w:val="000000"/>
                <w:sz w:val="28"/>
                <w:lang w:val="en-US"/>
              </w:rPr>
            </w:pPr>
            <w:r w:rsidRPr="00607E4E">
              <w:rPr>
                <w:rFonts w:ascii="Times New Roman" w:eastAsia="Times New Roman" w:hAnsi="Times New Roman" w:cs="Times New Roman"/>
                <w:color w:val="000000"/>
                <w:sz w:val="28"/>
                <w:lang w:val="en-US"/>
              </w:rPr>
              <w:t>Appendix 11 – Log sheet for F8 geotechnical well</w:t>
            </w:r>
          </w:p>
          <w:p w14:paraId="56DA3E66" w14:textId="4F8B791E" w:rsidR="00D812AA" w:rsidRPr="00607E4E" w:rsidRDefault="00D812AA" w:rsidP="00D812AA">
            <w:pPr>
              <w:spacing w:before="120" w:after="120" w:line="240" w:lineRule="auto"/>
              <w:ind w:left="2268" w:hanging="1548"/>
              <w:rPr>
                <w:rFonts w:ascii="Times New Roman" w:eastAsia="Times New Roman" w:hAnsi="Times New Roman" w:cs="Times New Roman"/>
                <w:color w:val="000000"/>
                <w:sz w:val="28"/>
                <w:lang w:val="en-US"/>
              </w:rPr>
            </w:pPr>
            <w:r w:rsidRPr="00607E4E">
              <w:rPr>
                <w:rFonts w:ascii="Times New Roman" w:eastAsia="Times New Roman" w:hAnsi="Times New Roman" w:cs="Times New Roman"/>
                <w:color w:val="000000"/>
                <w:sz w:val="28"/>
                <w:lang w:val="en-US"/>
              </w:rPr>
              <w:t>Appendix 12 – Log sheet for F9 geotechnical well</w:t>
            </w:r>
          </w:p>
          <w:p w14:paraId="0D98C3CC" w14:textId="7E555274" w:rsidR="00D812AA" w:rsidRPr="00607E4E" w:rsidRDefault="00D812AA" w:rsidP="00D812AA">
            <w:pPr>
              <w:spacing w:before="120" w:after="120" w:line="240" w:lineRule="auto"/>
              <w:ind w:left="2268" w:hanging="1548"/>
              <w:rPr>
                <w:rFonts w:ascii="Times New Roman" w:eastAsia="Times New Roman" w:hAnsi="Times New Roman" w:cs="Times New Roman"/>
                <w:color w:val="000000"/>
                <w:sz w:val="28"/>
                <w:lang w:val="en-US"/>
              </w:rPr>
            </w:pPr>
            <w:r w:rsidRPr="00607E4E">
              <w:rPr>
                <w:rFonts w:ascii="Times New Roman" w:eastAsia="Times New Roman" w:hAnsi="Times New Roman" w:cs="Times New Roman"/>
                <w:color w:val="000000"/>
                <w:sz w:val="28"/>
                <w:lang w:val="en-US"/>
              </w:rPr>
              <w:t>Appendix 13 – Log sheet for F10 geotechnical well</w:t>
            </w:r>
          </w:p>
          <w:p w14:paraId="1A4BB11D" w14:textId="77777777" w:rsidR="00D812AA" w:rsidRPr="00607E4E" w:rsidRDefault="00D812AA" w:rsidP="00823E03">
            <w:pPr>
              <w:spacing w:before="120" w:after="120" w:line="240" w:lineRule="auto"/>
              <w:ind w:left="2268" w:hanging="1548"/>
              <w:rPr>
                <w:rFonts w:ascii="Times New Roman" w:eastAsia="Times New Roman" w:hAnsi="Times New Roman" w:cs="Times New Roman"/>
                <w:color w:val="000000"/>
                <w:sz w:val="28"/>
                <w:lang w:val="en-US"/>
              </w:rPr>
            </w:pPr>
          </w:p>
          <w:p w14:paraId="32DBF1B2" w14:textId="43571EE5" w:rsidR="008A7D24" w:rsidRPr="00607E4E" w:rsidRDefault="008A7D24">
            <w:pPr>
              <w:spacing w:before="120" w:after="120" w:line="240" w:lineRule="auto"/>
              <w:ind w:left="2268" w:hanging="1548"/>
              <w:rPr>
                <w:rFonts w:ascii="Times New Roman" w:hAnsi="Times New Roman" w:cs="Times New Roman"/>
                <w:lang w:val="en-US"/>
              </w:rPr>
            </w:pPr>
          </w:p>
        </w:tc>
      </w:tr>
      <w:tr w:rsidR="00823E03" w:rsidRPr="00607E4E" w14:paraId="423F5840" w14:textId="77777777" w:rsidTr="00D812AA">
        <w:trPr>
          <w:trHeight w:val="1"/>
        </w:trPr>
        <w:tc>
          <w:tcPr>
            <w:tcW w:w="8974" w:type="dxa"/>
            <w:gridSpan w:val="3"/>
            <w:shd w:val="clear" w:color="000000" w:fill="FFFFFF"/>
            <w:tcMar>
              <w:left w:w="108" w:type="dxa"/>
              <w:right w:w="108" w:type="dxa"/>
            </w:tcMar>
          </w:tcPr>
          <w:p w14:paraId="683B33CE" w14:textId="77777777" w:rsidR="00823E03" w:rsidRPr="00607E4E" w:rsidRDefault="00823E03" w:rsidP="00823E03">
            <w:pPr>
              <w:keepNext/>
              <w:spacing w:before="120" w:after="120" w:line="240" w:lineRule="auto"/>
              <w:rPr>
                <w:rFonts w:ascii="Times New Roman" w:eastAsia="Calibri" w:hAnsi="Times New Roman" w:cs="Times New Roman"/>
                <w:lang w:val="en-US"/>
              </w:rPr>
            </w:pPr>
          </w:p>
        </w:tc>
      </w:tr>
    </w:tbl>
    <w:p w14:paraId="031DF13C" w14:textId="69325B61" w:rsidR="003E6606" w:rsidRPr="00607E4E" w:rsidRDefault="003E6606">
      <w:pPr>
        <w:spacing w:after="0" w:line="240" w:lineRule="auto"/>
        <w:rPr>
          <w:rFonts w:ascii="Times New Roman" w:eastAsia="Times New Roman" w:hAnsi="Times New Roman" w:cs="Times New Roman"/>
          <w:lang w:val="en-US"/>
        </w:rPr>
      </w:pPr>
    </w:p>
    <w:p w14:paraId="4BE88D81" w14:textId="08E87620" w:rsidR="00FB5BDA" w:rsidRPr="00607E4E" w:rsidRDefault="00FB5BDA">
      <w:pPr>
        <w:spacing w:after="0" w:line="240" w:lineRule="auto"/>
        <w:rPr>
          <w:rFonts w:ascii="Times New Roman" w:eastAsia="Times New Roman" w:hAnsi="Times New Roman" w:cs="Times New Roman"/>
          <w:lang w:val="en-US"/>
        </w:rPr>
      </w:pPr>
    </w:p>
    <w:p w14:paraId="5908686A" w14:textId="40589E6D" w:rsidR="00FB5BDA" w:rsidRPr="00607E4E" w:rsidRDefault="00FB5BDA">
      <w:pPr>
        <w:spacing w:after="0" w:line="240" w:lineRule="auto"/>
        <w:rPr>
          <w:rFonts w:ascii="Times New Roman" w:eastAsia="Times New Roman" w:hAnsi="Times New Roman" w:cs="Times New Roman"/>
          <w:lang w:val="en-US"/>
        </w:rPr>
      </w:pPr>
    </w:p>
    <w:p w14:paraId="77090DF9" w14:textId="77777777" w:rsidR="00FF3B7B" w:rsidRPr="00607E4E" w:rsidRDefault="00FF3B7B">
      <w:pPr>
        <w:spacing w:before="240" w:after="240" w:line="240" w:lineRule="auto"/>
        <w:rPr>
          <w:rFonts w:ascii="Times New Roman" w:eastAsia="Times New Roman" w:hAnsi="Times New Roman" w:cs="Times New Roman"/>
          <w:b/>
          <w:caps/>
          <w:color w:val="000000"/>
          <w:sz w:val="28"/>
          <w:lang w:val="en-US"/>
        </w:rPr>
      </w:pPr>
    </w:p>
    <w:p w14:paraId="6AED772B" w14:textId="7EF8C29C" w:rsidR="003E6606" w:rsidRPr="00607E4E" w:rsidRDefault="0010576D">
      <w:pPr>
        <w:spacing w:before="240" w:after="240" w:line="240" w:lineRule="auto"/>
        <w:rPr>
          <w:rFonts w:ascii="Times New Roman" w:eastAsia="Times New Roman" w:hAnsi="Times New Roman" w:cs="Times New Roman"/>
          <w:b/>
          <w:caps/>
          <w:color w:val="000000"/>
          <w:sz w:val="28"/>
          <w:lang w:val="en-US"/>
        </w:rPr>
      </w:pPr>
      <w:r w:rsidRPr="00607E4E">
        <w:rPr>
          <w:rFonts w:ascii="Times New Roman" w:eastAsia="Times New Roman" w:hAnsi="Times New Roman" w:cs="Times New Roman"/>
          <w:b/>
          <w:caps/>
          <w:color w:val="000000"/>
          <w:sz w:val="28"/>
          <w:lang w:val="en-US"/>
        </w:rPr>
        <w:t xml:space="preserve">1. </w:t>
      </w:r>
      <w:r w:rsidR="00E8438B" w:rsidRPr="00607E4E">
        <w:rPr>
          <w:rFonts w:ascii="Times New Roman" w:eastAsia="Times New Roman" w:hAnsi="Times New Roman" w:cs="Times New Roman"/>
          <w:b/>
          <w:caps/>
          <w:color w:val="000000"/>
          <w:sz w:val="28"/>
          <w:lang w:val="en-US"/>
        </w:rPr>
        <w:t xml:space="preserve">GENERAL </w:t>
      </w:r>
      <w:r w:rsidR="00C857B7" w:rsidRPr="00607E4E">
        <w:rPr>
          <w:rFonts w:ascii="Times New Roman" w:eastAsia="Times New Roman" w:hAnsi="Times New Roman" w:cs="Times New Roman"/>
          <w:b/>
          <w:caps/>
          <w:color w:val="000000"/>
          <w:sz w:val="28"/>
          <w:lang w:val="en-US"/>
        </w:rPr>
        <w:t>INFORMATION</w:t>
      </w:r>
    </w:p>
    <w:p w14:paraId="33019C0A" w14:textId="1CBBB39F" w:rsidR="003E6606" w:rsidRPr="00607E4E" w:rsidRDefault="0010576D">
      <w:pPr>
        <w:spacing w:before="240" w:after="120" w:line="240" w:lineRule="auto"/>
        <w:jc w:val="both"/>
        <w:rPr>
          <w:rFonts w:ascii="Times New Roman" w:eastAsia="Times New Roman" w:hAnsi="Times New Roman" w:cs="Times New Roman"/>
          <w:b/>
          <w:i/>
          <w:sz w:val="28"/>
          <w:lang w:val="en-US"/>
        </w:rPr>
      </w:pPr>
      <w:r w:rsidRPr="00607E4E">
        <w:rPr>
          <w:rFonts w:ascii="Times New Roman" w:eastAsia="Times New Roman" w:hAnsi="Times New Roman" w:cs="Times New Roman"/>
          <w:b/>
          <w:i/>
          <w:sz w:val="28"/>
          <w:lang w:val="en-US"/>
        </w:rPr>
        <w:t xml:space="preserve">a) </w:t>
      </w:r>
      <w:r w:rsidR="00C857B7" w:rsidRPr="00607E4E">
        <w:rPr>
          <w:rFonts w:ascii="Times New Roman" w:eastAsia="Times New Roman" w:hAnsi="Times New Roman" w:cs="Times New Roman"/>
          <w:b/>
          <w:i/>
          <w:sz w:val="28"/>
          <w:lang w:val="en-US"/>
        </w:rPr>
        <w:t>Project name and location</w:t>
      </w:r>
    </w:p>
    <w:p w14:paraId="31903DE8" w14:textId="78B05352" w:rsidR="003E6606" w:rsidRPr="00607E4E" w:rsidRDefault="00C857B7" w:rsidP="00D812AA">
      <w:pPr>
        <w:jc w:val="both"/>
        <w:rPr>
          <w:rFonts w:ascii="Times New Roman" w:hAnsi="Times New Roman" w:cs="Times New Roman"/>
          <w:b/>
          <w:bCs/>
          <w:sz w:val="28"/>
          <w:szCs w:val="28"/>
          <w:lang w:val="en-US"/>
        </w:rPr>
      </w:pPr>
      <w:r w:rsidRPr="00607E4E">
        <w:rPr>
          <w:rFonts w:ascii="Times New Roman" w:hAnsi="Times New Roman" w:cs="Times New Roman"/>
          <w:sz w:val="28"/>
          <w:szCs w:val="28"/>
          <w:lang w:val="en-US"/>
        </w:rPr>
        <w:t>The name of the project is</w:t>
      </w:r>
      <w:r w:rsidR="0038288C" w:rsidRPr="00607E4E">
        <w:rPr>
          <w:rFonts w:ascii="Times New Roman" w:hAnsi="Times New Roman" w:cs="Times New Roman"/>
          <w:sz w:val="28"/>
          <w:szCs w:val="28"/>
          <w:lang w:val="en-US"/>
        </w:rPr>
        <w:t>:</w:t>
      </w:r>
      <w:r w:rsidR="00D812AA" w:rsidRPr="00607E4E">
        <w:rPr>
          <w:rFonts w:ascii="Times New Roman" w:hAnsi="Times New Roman" w:cs="Times New Roman"/>
          <w:b/>
          <w:bCs/>
          <w:sz w:val="28"/>
          <w:szCs w:val="28"/>
          <w:lang w:val="en-US"/>
        </w:rPr>
        <w:t xml:space="preserve"> Photovoltaic powerplant, enclosure and connection to national electricity grid, </w:t>
      </w:r>
      <w:r w:rsidR="006444AA" w:rsidRPr="00607E4E">
        <w:rPr>
          <w:rFonts w:ascii="Times New Roman" w:hAnsi="Times New Roman" w:cs="Times New Roman"/>
          <w:b/>
          <w:bCs/>
          <w:sz w:val="28"/>
          <w:szCs w:val="28"/>
          <w:lang w:val="en-US"/>
        </w:rPr>
        <w:t>T</w:t>
      </w:r>
      <w:r w:rsidR="00D812AA" w:rsidRPr="00607E4E">
        <w:rPr>
          <w:rFonts w:ascii="Times New Roman" w:hAnsi="Times New Roman" w:cs="Times New Roman"/>
          <w:b/>
          <w:bCs/>
          <w:sz w:val="28"/>
          <w:szCs w:val="28"/>
          <w:lang w:val="en-US"/>
        </w:rPr>
        <w:t xml:space="preserve">urda, </w:t>
      </w:r>
      <w:r w:rsidR="006444AA" w:rsidRPr="00607E4E">
        <w:rPr>
          <w:rFonts w:ascii="Times New Roman" w:hAnsi="Times New Roman" w:cs="Times New Roman"/>
          <w:b/>
          <w:bCs/>
          <w:sz w:val="28"/>
          <w:szCs w:val="28"/>
          <w:lang w:val="en-US"/>
        </w:rPr>
        <w:t>C</w:t>
      </w:r>
      <w:r w:rsidR="00D812AA" w:rsidRPr="00607E4E">
        <w:rPr>
          <w:rFonts w:ascii="Times New Roman" w:hAnsi="Times New Roman" w:cs="Times New Roman"/>
          <w:b/>
          <w:bCs/>
          <w:sz w:val="28"/>
          <w:szCs w:val="28"/>
          <w:lang w:val="en-US"/>
        </w:rPr>
        <w:t xml:space="preserve">luj </w:t>
      </w:r>
      <w:r w:rsidR="006444AA" w:rsidRPr="00607E4E">
        <w:rPr>
          <w:rFonts w:ascii="Times New Roman" w:hAnsi="Times New Roman" w:cs="Times New Roman"/>
          <w:b/>
          <w:bCs/>
          <w:sz w:val="28"/>
          <w:szCs w:val="28"/>
          <w:lang w:val="en-US"/>
        </w:rPr>
        <w:t>C</w:t>
      </w:r>
      <w:r w:rsidR="00D812AA" w:rsidRPr="00607E4E">
        <w:rPr>
          <w:rFonts w:ascii="Times New Roman" w:hAnsi="Times New Roman" w:cs="Times New Roman"/>
          <w:b/>
          <w:bCs/>
          <w:sz w:val="28"/>
          <w:szCs w:val="28"/>
          <w:lang w:val="en-US"/>
        </w:rPr>
        <w:t xml:space="preserve">ounty, </w:t>
      </w:r>
      <w:r w:rsidR="006444AA" w:rsidRPr="00607E4E">
        <w:rPr>
          <w:rFonts w:ascii="Times New Roman" w:hAnsi="Times New Roman" w:cs="Times New Roman"/>
          <w:b/>
          <w:bCs/>
          <w:sz w:val="28"/>
          <w:szCs w:val="28"/>
          <w:lang w:val="en-US"/>
        </w:rPr>
        <w:t>R</w:t>
      </w:r>
      <w:r w:rsidR="00D812AA" w:rsidRPr="00607E4E">
        <w:rPr>
          <w:rFonts w:ascii="Times New Roman" w:hAnsi="Times New Roman" w:cs="Times New Roman"/>
          <w:b/>
          <w:bCs/>
          <w:sz w:val="28"/>
          <w:szCs w:val="28"/>
          <w:lang w:val="en-US"/>
        </w:rPr>
        <w:t>omania</w:t>
      </w:r>
      <w:r w:rsidR="00D812AA" w:rsidRPr="00607E4E">
        <w:rPr>
          <w:rFonts w:ascii="Times New Roman" w:hAnsi="Times New Roman" w:cs="Times New Roman"/>
          <w:sz w:val="28"/>
          <w:szCs w:val="28"/>
          <w:lang w:val="en-US"/>
        </w:rPr>
        <w:t>.</w:t>
      </w:r>
    </w:p>
    <w:p w14:paraId="05A3B032" w14:textId="3E37DCBD" w:rsidR="003E6606" w:rsidRPr="00607E4E" w:rsidRDefault="00C857B7" w:rsidP="00D812AA">
      <w:pPr>
        <w:spacing w:before="120" w:after="120"/>
        <w:ind w:firstLine="720"/>
        <w:jc w:val="both"/>
        <w:rPr>
          <w:rFonts w:ascii="Times New Roman" w:eastAsia="Times New Roman" w:hAnsi="Times New Roman" w:cs="Times New Roman"/>
          <w:b/>
          <w:sz w:val="28"/>
          <w:lang w:val="en-US"/>
        </w:rPr>
      </w:pPr>
      <w:r w:rsidRPr="00607E4E">
        <w:rPr>
          <w:rFonts w:ascii="Times New Roman" w:eastAsia="Times New Roman" w:hAnsi="Times New Roman" w:cs="Times New Roman"/>
          <w:b/>
          <w:sz w:val="28"/>
          <w:szCs w:val="28"/>
          <w:lang w:val="en-US"/>
        </w:rPr>
        <w:t>Proj</w:t>
      </w:r>
      <w:r w:rsidRPr="00607E4E">
        <w:rPr>
          <w:rFonts w:ascii="Times New Roman" w:eastAsia="Times New Roman" w:hAnsi="Times New Roman" w:cs="Times New Roman"/>
          <w:b/>
          <w:sz w:val="28"/>
          <w:lang w:val="en-US"/>
        </w:rPr>
        <w:t>ect location</w:t>
      </w:r>
    </w:p>
    <w:p w14:paraId="73AB2981" w14:textId="23983758" w:rsidR="003E6606" w:rsidRPr="00607E4E" w:rsidRDefault="00C857B7">
      <w:pPr>
        <w:spacing w:before="120" w:after="120" w:line="240" w:lineRule="auto"/>
        <w:ind w:firstLine="720"/>
        <w:jc w:val="both"/>
        <w:rPr>
          <w:rFonts w:ascii="Times New Roman" w:eastAsia="Times New Roman" w:hAnsi="Times New Roman" w:cs="Times New Roman"/>
          <w:sz w:val="28"/>
          <w:szCs w:val="28"/>
          <w:lang w:val="en-US"/>
        </w:rPr>
      </w:pPr>
      <w:r w:rsidRPr="00607E4E">
        <w:rPr>
          <w:rFonts w:ascii="Times New Roman" w:eastAsia="Times New Roman" w:hAnsi="Times New Roman" w:cs="Times New Roman"/>
          <w:sz w:val="28"/>
          <w:szCs w:val="28"/>
          <w:lang w:val="en-US"/>
        </w:rPr>
        <w:t xml:space="preserve">The site is located in </w:t>
      </w:r>
      <w:bookmarkStart w:id="0" w:name="_Hlk90557386"/>
      <w:r w:rsidR="0038288C" w:rsidRPr="00607E4E">
        <w:rPr>
          <w:rFonts w:ascii="Times New Roman" w:hAnsi="Times New Roman" w:cs="Times New Roman"/>
          <w:sz w:val="28"/>
          <w:szCs w:val="28"/>
          <w:lang w:val="en-US"/>
        </w:rPr>
        <w:t>Turda City, Cluj County</w:t>
      </w:r>
      <w:r w:rsidRPr="00607E4E">
        <w:rPr>
          <w:rFonts w:ascii="Times New Roman" w:hAnsi="Times New Roman" w:cs="Times New Roman"/>
          <w:sz w:val="28"/>
          <w:szCs w:val="28"/>
          <w:lang w:val="en-US"/>
        </w:rPr>
        <w:t>, Romania</w:t>
      </w:r>
      <w:bookmarkEnd w:id="0"/>
      <w:r w:rsidRPr="00607E4E">
        <w:rPr>
          <w:rFonts w:ascii="Times New Roman" w:hAnsi="Times New Roman" w:cs="Times New Roman"/>
          <w:sz w:val="28"/>
          <w:szCs w:val="28"/>
          <w:lang w:val="en-US"/>
        </w:rPr>
        <w:t>.</w:t>
      </w:r>
    </w:p>
    <w:p w14:paraId="086434AD" w14:textId="54171279" w:rsidR="003E6606" w:rsidRPr="00607E4E" w:rsidRDefault="0010576D">
      <w:pPr>
        <w:spacing w:before="120" w:after="120" w:line="240" w:lineRule="auto"/>
        <w:rPr>
          <w:rFonts w:ascii="Times New Roman" w:eastAsia="Times New Roman" w:hAnsi="Times New Roman" w:cs="Times New Roman"/>
          <w:sz w:val="28"/>
          <w:lang w:val="en-US"/>
        </w:rPr>
      </w:pPr>
      <w:r w:rsidRPr="00607E4E">
        <w:rPr>
          <w:rFonts w:ascii="Times New Roman" w:eastAsia="Times New Roman" w:hAnsi="Times New Roman" w:cs="Times New Roman"/>
          <w:b/>
          <w:i/>
          <w:sz w:val="28"/>
          <w:lang w:val="en-US"/>
        </w:rPr>
        <w:t>b) Beneficiar</w:t>
      </w:r>
      <w:r w:rsidR="00C857B7" w:rsidRPr="00607E4E">
        <w:rPr>
          <w:rFonts w:ascii="Times New Roman" w:eastAsia="Times New Roman" w:hAnsi="Times New Roman" w:cs="Times New Roman"/>
          <w:b/>
          <w:i/>
          <w:sz w:val="28"/>
          <w:lang w:val="en-US"/>
        </w:rPr>
        <w:t>y</w:t>
      </w:r>
      <w:r w:rsidRPr="00607E4E">
        <w:rPr>
          <w:rFonts w:ascii="Times New Roman" w:eastAsia="Times New Roman" w:hAnsi="Times New Roman" w:cs="Times New Roman"/>
          <w:b/>
          <w:sz w:val="28"/>
          <w:lang w:val="en-US"/>
        </w:rPr>
        <w:t>:</w:t>
      </w:r>
      <w:r w:rsidRPr="00607E4E">
        <w:rPr>
          <w:rFonts w:ascii="Times New Roman" w:eastAsia="Times New Roman" w:hAnsi="Times New Roman" w:cs="Times New Roman"/>
          <w:b/>
          <w:bCs/>
          <w:sz w:val="28"/>
          <w:szCs w:val="28"/>
          <w:lang w:val="en-US"/>
        </w:rPr>
        <w:t xml:space="preserve"> </w:t>
      </w:r>
      <w:r w:rsidR="006444AA" w:rsidRPr="00607E4E">
        <w:rPr>
          <w:rFonts w:ascii="Times New Roman" w:hAnsi="Times New Roman" w:cs="Times New Roman"/>
          <w:b/>
          <w:bCs/>
          <w:sz w:val="28"/>
          <w:szCs w:val="28"/>
          <w:lang w:val="en-US"/>
        </w:rPr>
        <w:t>RES INVEST SOUTH EAST EUROPE SRL</w:t>
      </w:r>
    </w:p>
    <w:p w14:paraId="0745793D" w14:textId="3825356A" w:rsidR="003E6606" w:rsidRPr="00607E4E" w:rsidRDefault="0010576D">
      <w:pPr>
        <w:keepNext/>
        <w:spacing w:before="120" w:after="120" w:line="240" w:lineRule="auto"/>
        <w:ind w:left="601" w:hanging="567"/>
        <w:jc w:val="both"/>
        <w:rPr>
          <w:rFonts w:ascii="Times New Roman" w:eastAsia="Times New Roman" w:hAnsi="Times New Roman" w:cs="Times New Roman"/>
          <w:b/>
          <w:i/>
          <w:sz w:val="28"/>
          <w:lang w:val="en-US"/>
        </w:rPr>
      </w:pPr>
      <w:r w:rsidRPr="00607E4E">
        <w:rPr>
          <w:rFonts w:ascii="Times New Roman" w:eastAsia="Times New Roman" w:hAnsi="Times New Roman" w:cs="Times New Roman"/>
          <w:b/>
          <w:i/>
          <w:sz w:val="28"/>
          <w:lang w:val="en-US"/>
        </w:rPr>
        <w:t xml:space="preserve">c) </w:t>
      </w:r>
      <w:r w:rsidR="00A369B9" w:rsidRPr="00607E4E">
        <w:rPr>
          <w:rFonts w:ascii="Times New Roman" w:eastAsia="Times New Roman" w:hAnsi="Times New Roman" w:cs="Times New Roman"/>
          <w:b/>
          <w:i/>
          <w:sz w:val="28"/>
          <w:lang w:val="en-US"/>
        </w:rPr>
        <w:t>General designer</w:t>
      </w:r>
      <w:r w:rsidRPr="00607E4E">
        <w:rPr>
          <w:rFonts w:ascii="Times New Roman" w:eastAsia="Times New Roman" w:hAnsi="Times New Roman" w:cs="Times New Roman"/>
          <w:b/>
          <w:i/>
          <w:sz w:val="28"/>
          <w:lang w:val="en-US"/>
        </w:rPr>
        <w:t xml:space="preserve">: </w:t>
      </w:r>
      <w:r w:rsidR="006444AA" w:rsidRPr="00607E4E">
        <w:rPr>
          <w:rFonts w:ascii="Times New Roman" w:hAnsi="Times New Roman" w:cs="Times New Roman"/>
          <w:b/>
          <w:bCs/>
          <w:color w:val="000000" w:themeColor="text1"/>
          <w:sz w:val="28"/>
          <w:szCs w:val="28"/>
          <w:lang w:val="en-US"/>
        </w:rPr>
        <w:t>E-RES REAL ESTATE &amp; ENERGY SRL</w:t>
      </w:r>
    </w:p>
    <w:p w14:paraId="0F48C8F8" w14:textId="5E5991D6" w:rsidR="003E6606" w:rsidRPr="00607E4E" w:rsidRDefault="0010576D">
      <w:pPr>
        <w:keepNext/>
        <w:spacing w:before="120" w:after="120" w:line="240" w:lineRule="auto"/>
        <w:ind w:left="601" w:hanging="567"/>
        <w:jc w:val="both"/>
        <w:rPr>
          <w:rFonts w:ascii="Times New Roman" w:eastAsia="Times New Roman" w:hAnsi="Times New Roman" w:cs="Times New Roman"/>
          <w:i/>
          <w:sz w:val="28"/>
          <w:lang w:val="en-US"/>
        </w:rPr>
      </w:pPr>
      <w:r w:rsidRPr="00607E4E">
        <w:rPr>
          <w:rFonts w:ascii="Times New Roman" w:eastAsia="Times New Roman" w:hAnsi="Times New Roman" w:cs="Times New Roman"/>
          <w:b/>
          <w:i/>
          <w:sz w:val="28"/>
          <w:lang w:val="en-US"/>
        </w:rPr>
        <w:t xml:space="preserve">d) </w:t>
      </w:r>
      <w:r w:rsidR="00A369B9" w:rsidRPr="00607E4E">
        <w:rPr>
          <w:rFonts w:ascii="Times New Roman" w:eastAsia="Times New Roman" w:hAnsi="Times New Roman" w:cs="Times New Roman"/>
          <w:b/>
          <w:i/>
          <w:sz w:val="28"/>
          <w:lang w:val="en-US"/>
        </w:rPr>
        <w:t>Names of the entities participating in the current study</w:t>
      </w:r>
      <w:r w:rsidRPr="00607E4E">
        <w:rPr>
          <w:rFonts w:ascii="Times New Roman" w:eastAsia="Times New Roman" w:hAnsi="Times New Roman" w:cs="Times New Roman"/>
          <w:b/>
          <w:i/>
          <w:sz w:val="28"/>
          <w:lang w:val="en-US"/>
        </w:rPr>
        <w:t>:</w:t>
      </w:r>
      <w:r w:rsidRPr="00607E4E">
        <w:rPr>
          <w:rFonts w:ascii="Times New Roman" w:eastAsia="Times New Roman" w:hAnsi="Times New Roman" w:cs="Times New Roman"/>
          <w:i/>
          <w:sz w:val="28"/>
          <w:lang w:val="en-US"/>
        </w:rPr>
        <w:t xml:space="preserve"> </w:t>
      </w:r>
    </w:p>
    <w:p w14:paraId="76528138" w14:textId="186A5D1A" w:rsidR="003E6606" w:rsidRPr="00607E4E" w:rsidRDefault="0010576D" w:rsidP="00625E61">
      <w:pPr>
        <w:numPr>
          <w:ilvl w:val="0"/>
          <w:numId w:val="2"/>
        </w:numPr>
        <w:tabs>
          <w:tab w:val="left" w:pos="1560"/>
        </w:tabs>
        <w:spacing w:before="120" w:after="120" w:line="240" w:lineRule="auto"/>
        <w:ind w:left="1134"/>
        <w:jc w:val="both"/>
        <w:rPr>
          <w:rFonts w:ascii="Times New Roman" w:eastAsia="Times New Roman" w:hAnsi="Times New Roman" w:cs="Times New Roman"/>
          <w:sz w:val="28"/>
          <w:lang w:val="en-US"/>
        </w:rPr>
      </w:pPr>
      <w:r w:rsidRPr="00607E4E">
        <w:rPr>
          <w:rFonts w:ascii="Times New Roman" w:eastAsia="Times New Roman" w:hAnsi="Times New Roman" w:cs="Times New Roman"/>
          <w:sz w:val="28"/>
          <w:lang w:val="en-US"/>
        </w:rPr>
        <w:t xml:space="preserve">ICS Business International SRL, </w:t>
      </w:r>
      <w:r w:rsidR="00A369B9" w:rsidRPr="00607E4E">
        <w:rPr>
          <w:rFonts w:ascii="Times New Roman" w:eastAsia="Times New Roman" w:hAnsi="Times New Roman" w:cs="Times New Roman"/>
          <w:sz w:val="28"/>
          <w:lang w:val="en-US"/>
        </w:rPr>
        <w:t>geotechnics specialist</w:t>
      </w:r>
      <w:r w:rsidRPr="00607E4E">
        <w:rPr>
          <w:rFonts w:ascii="Times New Roman" w:eastAsia="Times New Roman" w:hAnsi="Times New Roman" w:cs="Times New Roman"/>
          <w:sz w:val="28"/>
          <w:lang w:val="en-US"/>
        </w:rPr>
        <w:t xml:space="preserve">, </w:t>
      </w:r>
      <w:r w:rsidR="00A369B9" w:rsidRPr="00607E4E">
        <w:rPr>
          <w:rFonts w:ascii="Times New Roman" w:eastAsia="Times New Roman" w:hAnsi="Times New Roman" w:cs="Times New Roman"/>
          <w:sz w:val="28"/>
          <w:lang w:val="en-US"/>
        </w:rPr>
        <w:t>Bucharest</w:t>
      </w:r>
      <w:r w:rsidRPr="00607E4E">
        <w:rPr>
          <w:rFonts w:ascii="Times New Roman" w:eastAsia="Times New Roman" w:hAnsi="Times New Roman" w:cs="Times New Roman"/>
          <w:sz w:val="28"/>
          <w:lang w:val="en-US"/>
        </w:rPr>
        <w:t xml:space="preserve">, </w:t>
      </w:r>
      <w:r w:rsidR="00A369B9" w:rsidRPr="00607E4E">
        <w:rPr>
          <w:rFonts w:ascii="Times New Roman" w:eastAsia="Times New Roman" w:hAnsi="Times New Roman" w:cs="Times New Roman"/>
          <w:sz w:val="28"/>
          <w:lang w:val="en-US"/>
        </w:rPr>
        <w:t xml:space="preserve">31-35 </w:t>
      </w:r>
      <w:r w:rsidRPr="00607E4E">
        <w:rPr>
          <w:rFonts w:ascii="Times New Roman" w:eastAsia="Times New Roman" w:hAnsi="Times New Roman" w:cs="Times New Roman"/>
          <w:sz w:val="28"/>
          <w:lang w:val="en-US"/>
        </w:rPr>
        <w:t xml:space="preserve">Vulcan </w:t>
      </w:r>
      <w:proofErr w:type="spellStart"/>
      <w:r w:rsidRPr="00607E4E">
        <w:rPr>
          <w:rFonts w:ascii="Times New Roman" w:eastAsia="Times New Roman" w:hAnsi="Times New Roman" w:cs="Times New Roman"/>
          <w:sz w:val="28"/>
          <w:lang w:val="en-US"/>
        </w:rPr>
        <w:t>Județul</w:t>
      </w:r>
      <w:proofErr w:type="spellEnd"/>
      <w:r w:rsidR="00A369B9" w:rsidRPr="00607E4E">
        <w:rPr>
          <w:rFonts w:ascii="Times New Roman" w:eastAsia="Times New Roman" w:hAnsi="Times New Roman" w:cs="Times New Roman"/>
          <w:sz w:val="28"/>
          <w:lang w:val="en-US"/>
        </w:rPr>
        <w:t xml:space="preserve"> Str.</w:t>
      </w:r>
      <w:r w:rsidRPr="00607E4E">
        <w:rPr>
          <w:rFonts w:ascii="Times New Roman" w:eastAsia="Times New Roman" w:hAnsi="Times New Roman" w:cs="Times New Roman"/>
          <w:sz w:val="28"/>
          <w:lang w:val="en-US"/>
        </w:rPr>
        <w:t>, bl. B3A, sc. 2, ap. 63, Sector 3;</w:t>
      </w:r>
    </w:p>
    <w:p w14:paraId="56344B36" w14:textId="61C3E913" w:rsidR="003E6606" w:rsidRPr="00607E4E" w:rsidRDefault="00625E61" w:rsidP="00625E61">
      <w:pPr>
        <w:numPr>
          <w:ilvl w:val="0"/>
          <w:numId w:val="2"/>
        </w:numPr>
        <w:spacing w:before="120" w:after="120" w:line="240" w:lineRule="auto"/>
        <w:ind w:left="1134"/>
        <w:jc w:val="both"/>
        <w:rPr>
          <w:rFonts w:ascii="Times New Roman" w:eastAsia="Times New Roman" w:hAnsi="Times New Roman" w:cs="Times New Roman"/>
          <w:sz w:val="28"/>
          <w:lang w:val="en-US"/>
        </w:rPr>
      </w:pPr>
      <w:r w:rsidRPr="00607E4E">
        <w:rPr>
          <w:rFonts w:ascii="Times New Roman" w:eastAsia="Times New Roman" w:hAnsi="Times New Roman" w:cs="Times New Roman"/>
          <w:caps/>
          <w:sz w:val="28"/>
          <w:lang w:val="en-US"/>
        </w:rPr>
        <w:t xml:space="preserve">  </w:t>
      </w:r>
      <w:r w:rsidR="000A706D" w:rsidRPr="00607E4E">
        <w:rPr>
          <w:rFonts w:ascii="Times New Roman" w:eastAsia="Times New Roman" w:hAnsi="Times New Roman" w:cs="Times New Roman"/>
          <w:caps/>
          <w:sz w:val="28"/>
          <w:lang w:val="en-US"/>
        </w:rPr>
        <w:t>INCD URBAN INCERC</w:t>
      </w:r>
      <w:r w:rsidR="000A706D" w:rsidRPr="00607E4E">
        <w:rPr>
          <w:rFonts w:ascii="Times New Roman" w:eastAsia="Times New Roman" w:hAnsi="Times New Roman" w:cs="Times New Roman"/>
          <w:b/>
          <w:sz w:val="28"/>
          <w:lang w:val="en-US"/>
        </w:rPr>
        <w:t xml:space="preserve">, </w:t>
      </w:r>
      <w:r w:rsidR="00A369B9" w:rsidRPr="00607E4E">
        <w:rPr>
          <w:rFonts w:ascii="Times New Roman" w:eastAsia="Times New Roman" w:hAnsi="Times New Roman" w:cs="Times New Roman"/>
          <w:bCs/>
          <w:sz w:val="28"/>
          <w:lang w:val="en-US"/>
        </w:rPr>
        <w:t>geotechnical samples analyses laboratory</w:t>
      </w:r>
      <w:r w:rsidR="000A706D" w:rsidRPr="00607E4E">
        <w:rPr>
          <w:rFonts w:ascii="Times New Roman" w:eastAsia="Times New Roman" w:hAnsi="Times New Roman" w:cs="Times New Roman"/>
          <w:b/>
          <w:sz w:val="28"/>
          <w:lang w:val="en-US"/>
        </w:rPr>
        <w:t xml:space="preserve">, </w:t>
      </w:r>
      <w:r w:rsidR="00A369B9" w:rsidRPr="00607E4E">
        <w:rPr>
          <w:rFonts w:ascii="Times New Roman" w:eastAsia="Times New Roman" w:hAnsi="Times New Roman" w:cs="Times New Roman"/>
          <w:sz w:val="28"/>
          <w:lang w:val="en-US"/>
        </w:rPr>
        <w:t>Bucharest</w:t>
      </w:r>
      <w:r w:rsidR="000A706D" w:rsidRPr="00607E4E">
        <w:rPr>
          <w:rFonts w:ascii="Times New Roman" w:eastAsia="Times New Roman" w:hAnsi="Times New Roman" w:cs="Times New Roman"/>
          <w:sz w:val="28"/>
          <w:lang w:val="en-US"/>
        </w:rPr>
        <w:t xml:space="preserve">, </w:t>
      </w:r>
      <w:r w:rsidR="00A369B9" w:rsidRPr="00607E4E">
        <w:rPr>
          <w:rFonts w:ascii="Times New Roman" w:eastAsia="Times New Roman" w:hAnsi="Times New Roman" w:cs="Times New Roman"/>
          <w:sz w:val="28"/>
          <w:lang w:val="en-US"/>
        </w:rPr>
        <w:t xml:space="preserve">266 </w:t>
      </w:r>
      <w:proofErr w:type="spellStart"/>
      <w:r w:rsidR="00A369B9" w:rsidRPr="00607E4E">
        <w:rPr>
          <w:rFonts w:ascii="Times New Roman" w:eastAsia="Times New Roman" w:hAnsi="Times New Roman" w:cs="Times New Roman"/>
          <w:sz w:val="28"/>
          <w:lang w:val="en-US"/>
        </w:rPr>
        <w:t>S</w:t>
      </w:r>
      <w:r w:rsidR="000A706D" w:rsidRPr="00607E4E">
        <w:rPr>
          <w:rFonts w:ascii="Times New Roman" w:eastAsia="Times New Roman" w:hAnsi="Times New Roman" w:cs="Times New Roman"/>
          <w:sz w:val="28"/>
          <w:lang w:val="en-US"/>
        </w:rPr>
        <w:t>oseaua</w:t>
      </w:r>
      <w:proofErr w:type="spellEnd"/>
      <w:r w:rsidR="000A706D" w:rsidRPr="00607E4E">
        <w:rPr>
          <w:rFonts w:ascii="Times New Roman" w:eastAsia="Times New Roman" w:hAnsi="Times New Roman" w:cs="Times New Roman"/>
          <w:sz w:val="28"/>
          <w:lang w:val="en-US"/>
        </w:rPr>
        <w:t xml:space="preserve"> </w:t>
      </w:r>
      <w:proofErr w:type="spellStart"/>
      <w:r w:rsidR="000A706D" w:rsidRPr="00607E4E">
        <w:rPr>
          <w:rFonts w:ascii="Times New Roman" w:eastAsia="Times New Roman" w:hAnsi="Times New Roman" w:cs="Times New Roman"/>
          <w:sz w:val="28"/>
          <w:lang w:val="en-US"/>
        </w:rPr>
        <w:t>Pantelimon</w:t>
      </w:r>
      <w:proofErr w:type="spellEnd"/>
      <w:r w:rsidR="000A706D" w:rsidRPr="00607E4E">
        <w:rPr>
          <w:rFonts w:ascii="Times New Roman" w:eastAsia="Times New Roman" w:hAnsi="Times New Roman" w:cs="Times New Roman"/>
          <w:sz w:val="28"/>
          <w:lang w:val="en-US"/>
        </w:rPr>
        <w:t xml:space="preserve">, </w:t>
      </w:r>
      <w:r w:rsidR="00A369B9" w:rsidRPr="00607E4E">
        <w:rPr>
          <w:rFonts w:ascii="Times New Roman" w:eastAsia="Times New Roman" w:hAnsi="Times New Roman" w:cs="Times New Roman"/>
          <w:sz w:val="28"/>
          <w:lang w:val="en-US"/>
        </w:rPr>
        <w:t>S</w:t>
      </w:r>
      <w:r w:rsidR="000A706D" w:rsidRPr="00607E4E">
        <w:rPr>
          <w:rFonts w:ascii="Times New Roman" w:eastAsia="Times New Roman" w:hAnsi="Times New Roman" w:cs="Times New Roman"/>
          <w:sz w:val="28"/>
          <w:lang w:val="en-US"/>
        </w:rPr>
        <w:t>ector 2.</w:t>
      </w:r>
    </w:p>
    <w:p w14:paraId="2F3638D9" w14:textId="5AEFC97C" w:rsidR="003E6606" w:rsidRPr="00607E4E" w:rsidRDefault="0010576D">
      <w:pPr>
        <w:spacing w:before="120" w:after="120" w:line="240" w:lineRule="auto"/>
        <w:jc w:val="both"/>
        <w:rPr>
          <w:rFonts w:ascii="Times New Roman" w:eastAsia="Times New Roman" w:hAnsi="Times New Roman" w:cs="Times New Roman"/>
          <w:b/>
          <w:i/>
          <w:sz w:val="28"/>
          <w:lang w:val="en-US"/>
        </w:rPr>
      </w:pPr>
      <w:r w:rsidRPr="00607E4E">
        <w:rPr>
          <w:rFonts w:ascii="Times New Roman" w:eastAsia="Times New Roman" w:hAnsi="Times New Roman" w:cs="Times New Roman"/>
          <w:b/>
          <w:i/>
          <w:sz w:val="28"/>
          <w:lang w:val="en-US"/>
        </w:rPr>
        <w:t xml:space="preserve">e)  </w:t>
      </w:r>
      <w:r w:rsidR="00A369B9" w:rsidRPr="00607E4E">
        <w:rPr>
          <w:rFonts w:ascii="Times New Roman" w:eastAsia="Times New Roman" w:hAnsi="Times New Roman" w:cs="Times New Roman"/>
          <w:b/>
          <w:i/>
          <w:sz w:val="28"/>
          <w:lang w:val="en-US"/>
        </w:rPr>
        <w:t>Technical information provided by the general designer</w:t>
      </w:r>
      <w:r w:rsidRPr="00607E4E">
        <w:rPr>
          <w:rFonts w:ascii="Times New Roman" w:eastAsia="Times New Roman" w:hAnsi="Times New Roman" w:cs="Times New Roman"/>
          <w:b/>
          <w:i/>
          <w:sz w:val="28"/>
          <w:lang w:val="en-US"/>
        </w:rPr>
        <w:t>:</w:t>
      </w:r>
    </w:p>
    <w:p w14:paraId="4E2FBBB1" w14:textId="0DD55949" w:rsidR="003E6606" w:rsidRPr="00607E4E" w:rsidRDefault="0010576D" w:rsidP="00625E61">
      <w:pPr>
        <w:spacing w:before="120" w:after="120" w:line="240" w:lineRule="auto"/>
        <w:ind w:firstLine="708"/>
        <w:jc w:val="both"/>
        <w:rPr>
          <w:rFonts w:ascii="Times New Roman" w:eastAsia="Times New Roman" w:hAnsi="Times New Roman" w:cs="Times New Roman"/>
          <w:color w:val="000000"/>
          <w:sz w:val="28"/>
          <w:lang w:val="en-US"/>
        </w:rPr>
      </w:pPr>
      <w:r w:rsidRPr="00607E4E">
        <w:rPr>
          <w:rFonts w:ascii="Times New Roman" w:eastAsia="Times New Roman" w:hAnsi="Times New Roman" w:cs="Times New Roman"/>
          <w:color w:val="000000"/>
          <w:sz w:val="28"/>
          <w:lang w:val="en-US"/>
        </w:rPr>
        <w:t xml:space="preserve">- </w:t>
      </w:r>
      <w:r w:rsidR="00A369B9" w:rsidRPr="00607E4E">
        <w:rPr>
          <w:rFonts w:ascii="Times New Roman" w:eastAsia="Times New Roman" w:hAnsi="Times New Roman" w:cs="Times New Roman"/>
          <w:color w:val="000000"/>
          <w:sz w:val="28"/>
          <w:lang w:val="en-US"/>
        </w:rPr>
        <w:t>site plan</w:t>
      </w:r>
      <w:r w:rsidRPr="00607E4E">
        <w:rPr>
          <w:rFonts w:ascii="Times New Roman" w:eastAsia="Times New Roman" w:hAnsi="Times New Roman" w:cs="Times New Roman"/>
          <w:color w:val="000000"/>
          <w:sz w:val="28"/>
          <w:lang w:val="en-US"/>
        </w:rPr>
        <w:t>;</w:t>
      </w:r>
    </w:p>
    <w:p w14:paraId="4CCF0C2D" w14:textId="53CA80C4" w:rsidR="00A369B9" w:rsidRPr="00607E4E" w:rsidRDefault="00A369B9" w:rsidP="00625E61">
      <w:pPr>
        <w:spacing w:before="120" w:after="120" w:line="240" w:lineRule="auto"/>
        <w:ind w:firstLine="708"/>
        <w:jc w:val="both"/>
        <w:rPr>
          <w:rFonts w:ascii="Times New Roman" w:eastAsia="Times New Roman" w:hAnsi="Times New Roman" w:cs="Times New Roman"/>
          <w:color w:val="000000"/>
          <w:sz w:val="28"/>
          <w:lang w:val="en-US"/>
        </w:rPr>
      </w:pPr>
      <w:r w:rsidRPr="00607E4E">
        <w:rPr>
          <w:rFonts w:ascii="Times New Roman" w:eastAsia="Times New Roman" w:hAnsi="Times New Roman" w:cs="Times New Roman"/>
          <w:color w:val="000000"/>
          <w:sz w:val="28"/>
          <w:lang w:val="en-US"/>
        </w:rPr>
        <w:t xml:space="preserve">- </w:t>
      </w:r>
      <w:r w:rsidR="00EF7B3A" w:rsidRPr="00607E4E">
        <w:rPr>
          <w:rFonts w:ascii="Times New Roman" w:eastAsia="Times New Roman" w:hAnsi="Times New Roman" w:cs="Times New Roman"/>
          <w:color w:val="000000"/>
          <w:sz w:val="28"/>
          <w:lang w:val="en-US"/>
        </w:rPr>
        <w:t>scope of work.</w:t>
      </w:r>
    </w:p>
    <w:p w14:paraId="75E9AC98" w14:textId="77777777" w:rsidR="003E6606" w:rsidRPr="00607E4E" w:rsidRDefault="0010576D">
      <w:pPr>
        <w:spacing w:before="120" w:after="120" w:line="240" w:lineRule="auto"/>
        <w:jc w:val="both"/>
        <w:rPr>
          <w:rFonts w:ascii="Times New Roman" w:eastAsia="Times New Roman" w:hAnsi="Times New Roman" w:cs="Times New Roman"/>
          <w:color w:val="000000"/>
          <w:sz w:val="28"/>
          <w:lang w:val="en-US"/>
        </w:rPr>
      </w:pPr>
      <w:r w:rsidRPr="00607E4E">
        <w:rPr>
          <w:rFonts w:ascii="Times New Roman" w:eastAsia="Times New Roman" w:hAnsi="Times New Roman" w:cs="Times New Roman"/>
          <w:color w:val="000000"/>
          <w:sz w:val="28"/>
          <w:lang w:val="en-US"/>
        </w:rPr>
        <w:tab/>
        <w:t xml:space="preserve"> </w:t>
      </w:r>
    </w:p>
    <w:p w14:paraId="208F2A8C" w14:textId="73B72451" w:rsidR="003E6606" w:rsidRPr="00607E4E" w:rsidRDefault="0010576D">
      <w:pPr>
        <w:spacing w:before="240" w:after="240" w:line="240" w:lineRule="auto"/>
        <w:jc w:val="both"/>
        <w:rPr>
          <w:rFonts w:ascii="Times New Roman" w:eastAsia="Times New Roman" w:hAnsi="Times New Roman" w:cs="Times New Roman"/>
          <w:b/>
          <w:i/>
          <w:caps/>
          <w:color w:val="000000"/>
          <w:sz w:val="28"/>
          <w:lang w:val="en-US"/>
        </w:rPr>
      </w:pPr>
      <w:r w:rsidRPr="00607E4E">
        <w:rPr>
          <w:rFonts w:ascii="Times New Roman" w:eastAsia="Times New Roman" w:hAnsi="Times New Roman" w:cs="Times New Roman"/>
          <w:b/>
          <w:caps/>
          <w:color w:val="000000"/>
          <w:sz w:val="28"/>
          <w:lang w:val="en-US"/>
        </w:rPr>
        <w:t xml:space="preserve">2. </w:t>
      </w:r>
      <w:r w:rsidR="00EF7B3A" w:rsidRPr="00607E4E">
        <w:rPr>
          <w:rFonts w:ascii="Times New Roman" w:eastAsia="Times New Roman" w:hAnsi="Times New Roman" w:cs="Times New Roman"/>
          <w:b/>
          <w:caps/>
          <w:color w:val="000000"/>
          <w:sz w:val="28"/>
          <w:lang w:val="en-US"/>
        </w:rPr>
        <w:t>CHARACTERISTCS OF THE STUDIED PERIMETER</w:t>
      </w:r>
      <w:r w:rsidRPr="00607E4E">
        <w:rPr>
          <w:rFonts w:ascii="Times New Roman" w:eastAsia="Times New Roman" w:hAnsi="Times New Roman" w:cs="Times New Roman"/>
          <w:b/>
          <w:i/>
          <w:caps/>
          <w:color w:val="000000"/>
          <w:sz w:val="28"/>
          <w:lang w:val="en-US"/>
        </w:rPr>
        <w:t xml:space="preserve"> </w:t>
      </w:r>
    </w:p>
    <w:p w14:paraId="2F6002EB" w14:textId="7DE0B731" w:rsidR="003E6606" w:rsidRPr="00607E4E" w:rsidRDefault="0010576D">
      <w:pPr>
        <w:spacing w:before="240" w:after="120" w:line="240" w:lineRule="auto"/>
        <w:rPr>
          <w:rFonts w:ascii="Times New Roman" w:eastAsia="Times New Roman" w:hAnsi="Times New Roman" w:cs="Times New Roman"/>
          <w:b/>
          <w:color w:val="000000"/>
          <w:sz w:val="28"/>
          <w:lang w:val="en-US"/>
        </w:rPr>
      </w:pPr>
      <w:r w:rsidRPr="00607E4E">
        <w:rPr>
          <w:rFonts w:ascii="Times New Roman" w:eastAsia="Times New Roman" w:hAnsi="Times New Roman" w:cs="Times New Roman"/>
          <w:b/>
          <w:i/>
          <w:color w:val="000000"/>
          <w:sz w:val="28"/>
          <w:lang w:val="en-US"/>
        </w:rPr>
        <w:t xml:space="preserve">a) </w:t>
      </w:r>
      <w:r w:rsidR="00EF7B3A" w:rsidRPr="00607E4E">
        <w:rPr>
          <w:rFonts w:ascii="Times New Roman" w:eastAsia="Times New Roman" w:hAnsi="Times New Roman" w:cs="Times New Roman"/>
          <w:b/>
          <w:i/>
          <w:color w:val="000000"/>
          <w:sz w:val="28"/>
          <w:lang w:val="en-US"/>
        </w:rPr>
        <w:t>Data regarding the seismic regime</w:t>
      </w:r>
      <w:r w:rsidRPr="00607E4E">
        <w:rPr>
          <w:rFonts w:ascii="Times New Roman" w:eastAsia="Times New Roman" w:hAnsi="Times New Roman" w:cs="Times New Roman"/>
          <w:b/>
          <w:color w:val="000000"/>
          <w:sz w:val="28"/>
          <w:lang w:val="en-US"/>
        </w:rPr>
        <w:t xml:space="preserve"> </w:t>
      </w:r>
    </w:p>
    <w:p w14:paraId="115CC4D8" w14:textId="140AE4F8" w:rsidR="00625E61" w:rsidRPr="00607E4E" w:rsidRDefault="00EF7B3A" w:rsidP="00625E61">
      <w:pPr>
        <w:spacing w:before="120" w:after="240"/>
        <w:ind w:firstLine="720"/>
        <w:jc w:val="both"/>
        <w:rPr>
          <w:rFonts w:ascii="Times New Roman" w:hAnsi="Times New Roman" w:cs="Times New Roman"/>
          <w:sz w:val="28"/>
          <w:szCs w:val="28"/>
          <w:lang w:val="en-US"/>
        </w:rPr>
      </w:pPr>
      <w:bookmarkStart w:id="1" w:name="OLE_LINK67"/>
      <w:bookmarkStart w:id="2" w:name="OLE_LINK68"/>
      <w:r w:rsidRPr="00607E4E">
        <w:rPr>
          <w:rFonts w:ascii="Times New Roman" w:hAnsi="Times New Roman" w:cs="Times New Roman"/>
          <w:sz w:val="28"/>
          <w:szCs w:val="28"/>
          <w:lang w:val="en-US"/>
        </w:rPr>
        <w:t xml:space="preserve">From seismic point of view, according to SR 11100-1/93 norm, the studied area is situated inside </w:t>
      </w:r>
      <w:r w:rsidR="0038288C" w:rsidRPr="00607E4E">
        <w:rPr>
          <w:rFonts w:ascii="Times New Roman" w:hAnsi="Times New Roman" w:cs="Times New Roman"/>
          <w:sz w:val="28"/>
          <w:szCs w:val="28"/>
          <w:lang w:val="en-US"/>
        </w:rPr>
        <w:t>6</w:t>
      </w:r>
      <w:r w:rsidRPr="00607E4E">
        <w:rPr>
          <w:rFonts w:ascii="Times New Roman" w:hAnsi="Times New Roman" w:cs="Times New Roman"/>
          <w:sz w:val="28"/>
          <w:szCs w:val="28"/>
          <w:lang w:val="en-US"/>
        </w:rPr>
        <w:t xml:space="preserve"> isoline</w:t>
      </w:r>
      <w:r w:rsidR="00625E61" w:rsidRPr="00607E4E">
        <w:rPr>
          <w:rFonts w:ascii="Times New Roman" w:hAnsi="Times New Roman" w:cs="Times New Roman"/>
          <w:sz w:val="28"/>
          <w:szCs w:val="28"/>
          <w:lang w:val="en-US"/>
        </w:rPr>
        <w:t xml:space="preserve">, </w:t>
      </w:r>
      <w:r w:rsidRPr="00607E4E">
        <w:rPr>
          <w:rFonts w:ascii="Times New Roman" w:hAnsi="Times New Roman" w:cs="Times New Roman"/>
          <w:sz w:val="28"/>
          <w:szCs w:val="28"/>
          <w:lang w:val="en-US"/>
        </w:rPr>
        <w:t xml:space="preserve">on </w:t>
      </w:r>
      <w:r w:rsidR="00625E61" w:rsidRPr="00607E4E">
        <w:rPr>
          <w:rFonts w:ascii="Times New Roman" w:hAnsi="Times New Roman" w:cs="Times New Roman"/>
          <w:sz w:val="28"/>
          <w:szCs w:val="28"/>
          <w:lang w:val="en-US"/>
        </w:rPr>
        <w:t>MSK</w:t>
      </w:r>
      <w:r w:rsidRPr="00607E4E">
        <w:rPr>
          <w:rFonts w:ascii="Times New Roman" w:hAnsi="Times New Roman" w:cs="Times New Roman"/>
          <w:sz w:val="28"/>
          <w:szCs w:val="28"/>
          <w:lang w:val="en-US"/>
        </w:rPr>
        <w:t xml:space="preserve"> scale</w:t>
      </w:r>
      <w:r w:rsidR="00625E61" w:rsidRPr="00607E4E">
        <w:rPr>
          <w:rFonts w:ascii="Times New Roman" w:hAnsi="Times New Roman" w:cs="Times New Roman"/>
          <w:sz w:val="28"/>
          <w:szCs w:val="28"/>
          <w:lang w:val="en-US"/>
        </w:rPr>
        <w:t xml:space="preserve">, </w:t>
      </w:r>
      <w:r w:rsidRPr="00607E4E">
        <w:rPr>
          <w:rFonts w:ascii="Times New Roman" w:hAnsi="Times New Roman" w:cs="Times New Roman"/>
          <w:sz w:val="28"/>
          <w:szCs w:val="28"/>
          <w:lang w:val="en-US"/>
        </w:rPr>
        <w:t xml:space="preserve">where the index “1” corresponds to a recovery period of 50 years (minimum) </w:t>
      </w:r>
      <w:r w:rsidR="00392146" w:rsidRPr="00607E4E">
        <w:rPr>
          <w:rFonts w:ascii="Times New Roman" w:hAnsi="Times New Roman" w:cs="Times New Roman"/>
          <w:sz w:val="28"/>
          <w:szCs w:val="28"/>
          <w:lang w:val="en-US"/>
        </w:rPr>
        <w:t>(Fig. 1)</w:t>
      </w:r>
      <w:r w:rsidR="00625E61" w:rsidRPr="00607E4E">
        <w:rPr>
          <w:rFonts w:ascii="Times New Roman" w:hAnsi="Times New Roman" w:cs="Times New Roman"/>
          <w:sz w:val="28"/>
          <w:szCs w:val="28"/>
          <w:lang w:val="en-US"/>
        </w:rPr>
        <w:t xml:space="preserve">. </w:t>
      </w:r>
    </w:p>
    <w:p w14:paraId="2EF85348" w14:textId="450BE9ED" w:rsidR="00625E61" w:rsidRPr="00607E4E" w:rsidRDefault="00EF7B3A" w:rsidP="00625E61">
      <w:pPr>
        <w:pStyle w:val="BodyText"/>
        <w:ind w:firstLine="720"/>
        <w:rPr>
          <w:rFonts w:ascii="Times New Roman" w:hAnsi="Times New Roman"/>
          <w:szCs w:val="28"/>
          <w:lang w:val="en-US"/>
        </w:rPr>
      </w:pPr>
      <w:r w:rsidRPr="00607E4E">
        <w:rPr>
          <w:rFonts w:ascii="Times New Roman" w:hAnsi="Times New Roman"/>
          <w:szCs w:val="28"/>
          <w:lang w:val="en-US"/>
        </w:rPr>
        <w:t xml:space="preserve">According to the technical norm </w:t>
      </w:r>
      <w:r w:rsidR="00625E61" w:rsidRPr="00607E4E">
        <w:rPr>
          <w:rFonts w:ascii="Times New Roman" w:hAnsi="Times New Roman"/>
          <w:szCs w:val="28"/>
          <w:lang w:val="en-US"/>
        </w:rPr>
        <w:t>„</w:t>
      </w:r>
      <w:r w:rsidRPr="00607E4E">
        <w:rPr>
          <w:rFonts w:ascii="Times New Roman" w:hAnsi="Times New Roman"/>
          <w:szCs w:val="28"/>
          <w:lang w:val="en-US"/>
        </w:rPr>
        <w:t>Code for seismic design</w:t>
      </w:r>
      <w:r w:rsidR="00625E61" w:rsidRPr="00607E4E">
        <w:rPr>
          <w:rFonts w:ascii="Times New Roman" w:hAnsi="Times New Roman"/>
          <w:szCs w:val="28"/>
          <w:lang w:val="en-US"/>
        </w:rPr>
        <w:t xml:space="preserve"> - </w:t>
      </w:r>
      <w:r w:rsidRPr="00607E4E">
        <w:rPr>
          <w:rFonts w:ascii="Times New Roman" w:hAnsi="Times New Roman"/>
          <w:szCs w:val="28"/>
          <w:lang w:val="en-US"/>
        </w:rPr>
        <w:t>Part</w:t>
      </w:r>
      <w:r w:rsidR="00625E61" w:rsidRPr="00607E4E">
        <w:rPr>
          <w:rFonts w:ascii="Times New Roman" w:hAnsi="Times New Roman"/>
          <w:szCs w:val="28"/>
          <w:lang w:val="en-US"/>
        </w:rPr>
        <w:t xml:space="preserve"> I </w:t>
      </w:r>
      <w:r w:rsidR="00C55FCE" w:rsidRPr="00607E4E">
        <w:rPr>
          <w:rFonts w:ascii="Times New Roman" w:hAnsi="Times New Roman"/>
          <w:szCs w:val="28"/>
          <w:lang w:val="en-US"/>
        </w:rPr>
        <w:t>–</w:t>
      </w:r>
      <w:r w:rsidR="00625E61" w:rsidRPr="00607E4E">
        <w:rPr>
          <w:rFonts w:ascii="Times New Roman" w:hAnsi="Times New Roman"/>
          <w:szCs w:val="28"/>
          <w:lang w:val="en-US"/>
        </w:rPr>
        <w:t xml:space="preserve"> </w:t>
      </w:r>
      <w:r w:rsidR="00C55FCE" w:rsidRPr="00607E4E">
        <w:rPr>
          <w:rFonts w:ascii="Times New Roman" w:hAnsi="Times New Roman"/>
          <w:szCs w:val="28"/>
          <w:lang w:val="en-US"/>
        </w:rPr>
        <w:t>Design considerations for buildings”</w:t>
      </w:r>
      <w:r w:rsidR="00625E61" w:rsidRPr="00607E4E">
        <w:rPr>
          <w:rFonts w:ascii="Times New Roman" w:hAnsi="Times New Roman"/>
          <w:szCs w:val="28"/>
          <w:lang w:val="en-US"/>
        </w:rPr>
        <w:t xml:space="preserve">, </w:t>
      </w:r>
      <w:r w:rsidR="00C55FCE" w:rsidRPr="00607E4E">
        <w:rPr>
          <w:rFonts w:ascii="Times New Roman" w:hAnsi="Times New Roman"/>
          <w:szCs w:val="28"/>
          <w:lang w:val="en-US"/>
        </w:rPr>
        <w:t xml:space="preserve">no. </w:t>
      </w:r>
      <w:r w:rsidR="00625E61" w:rsidRPr="00607E4E">
        <w:rPr>
          <w:rFonts w:ascii="Times New Roman" w:hAnsi="Times New Roman"/>
          <w:szCs w:val="28"/>
          <w:lang w:val="en-US"/>
        </w:rPr>
        <w:t xml:space="preserve">P 100 / 1 – 2013, </w:t>
      </w:r>
      <w:r w:rsidR="00C55FCE" w:rsidRPr="00607E4E">
        <w:rPr>
          <w:rFonts w:ascii="Times New Roman" w:hAnsi="Times New Roman"/>
          <w:szCs w:val="28"/>
          <w:lang w:val="en-US"/>
        </w:rPr>
        <w:t xml:space="preserve">the investigated site is located in the area with a peak ground acceleration of the terrain of </w:t>
      </w:r>
      <w:r w:rsidR="00625E61" w:rsidRPr="00607E4E">
        <w:rPr>
          <w:rFonts w:ascii="Times New Roman" w:hAnsi="Times New Roman"/>
          <w:szCs w:val="28"/>
          <w:lang w:val="en-US"/>
        </w:rPr>
        <w:t>a</w:t>
      </w:r>
      <w:r w:rsidR="00625E61" w:rsidRPr="00607E4E">
        <w:rPr>
          <w:rFonts w:ascii="Times New Roman" w:hAnsi="Times New Roman"/>
          <w:szCs w:val="28"/>
          <w:vertAlign w:val="subscript"/>
          <w:lang w:val="en-US"/>
        </w:rPr>
        <w:t>g</w:t>
      </w:r>
      <w:r w:rsidR="00307DB2" w:rsidRPr="00607E4E">
        <w:rPr>
          <w:rFonts w:ascii="Times New Roman" w:hAnsi="Times New Roman"/>
          <w:szCs w:val="28"/>
          <w:lang w:val="en-US"/>
        </w:rPr>
        <w:t>=0.</w:t>
      </w:r>
      <w:r w:rsidR="0038288C" w:rsidRPr="00607E4E">
        <w:rPr>
          <w:rFonts w:ascii="Times New Roman" w:hAnsi="Times New Roman"/>
          <w:szCs w:val="28"/>
          <w:lang w:val="en-US"/>
        </w:rPr>
        <w:t>1</w:t>
      </w:r>
      <w:r w:rsidR="00E41AAE" w:rsidRPr="00607E4E">
        <w:rPr>
          <w:rFonts w:ascii="Times New Roman" w:hAnsi="Times New Roman"/>
          <w:szCs w:val="28"/>
          <w:lang w:val="en-US"/>
        </w:rPr>
        <w:t>0</w:t>
      </w:r>
      <w:r w:rsidR="00625E61" w:rsidRPr="00607E4E">
        <w:rPr>
          <w:rFonts w:ascii="Times New Roman" w:hAnsi="Times New Roman"/>
          <w:szCs w:val="28"/>
          <w:lang w:val="en-US"/>
        </w:rPr>
        <w:t xml:space="preserve">g, </w:t>
      </w:r>
      <w:r w:rsidR="00C55FCE" w:rsidRPr="00607E4E">
        <w:rPr>
          <w:rFonts w:ascii="Times New Roman" w:hAnsi="Times New Roman"/>
          <w:szCs w:val="28"/>
          <w:lang w:val="en-US"/>
        </w:rPr>
        <w:t xml:space="preserve">for earthquakes with average recurrent interval </w:t>
      </w:r>
      <w:r w:rsidR="00B66CBD" w:rsidRPr="00607E4E">
        <w:rPr>
          <w:rFonts w:ascii="Times New Roman" w:hAnsi="Times New Roman"/>
          <w:szCs w:val="28"/>
          <w:lang w:val="en-US"/>
        </w:rPr>
        <w:t xml:space="preserve">(IMR) </w:t>
      </w:r>
      <w:r w:rsidR="00C55FCE" w:rsidRPr="00607E4E">
        <w:rPr>
          <w:rFonts w:ascii="Times New Roman" w:hAnsi="Times New Roman"/>
          <w:szCs w:val="28"/>
          <w:lang w:val="en-US"/>
        </w:rPr>
        <w:t>of 225 years, with 20% probability of exceeding in 50 years</w:t>
      </w:r>
      <w:r w:rsidR="00392146" w:rsidRPr="00607E4E">
        <w:rPr>
          <w:rFonts w:ascii="Times New Roman" w:hAnsi="Times New Roman"/>
          <w:szCs w:val="28"/>
          <w:lang w:val="en-US"/>
        </w:rPr>
        <w:t xml:space="preserve"> (Fig. 2)</w:t>
      </w:r>
      <w:r w:rsidR="00625E61" w:rsidRPr="00607E4E">
        <w:rPr>
          <w:rFonts w:ascii="Times New Roman" w:hAnsi="Times New Roman"/>
          <w:szCs w:val="28"/>
          <w:lang w:val="en-US"/>
        </w:rPr>
        <w:t>.</w:t>
      </w:r>
    </w:p>
    <w:p w14:paraId="079FCF92" w14:textId="77777777" w:rsidR="00625E61" w:rsidRPr="00607E4E" w:rsidRDefault="00625E61" w:rsidP="00625E61">
      <w:pPr>
        <w:pStyle w:val="BodyText"/>
        <w:ind w:firstLine="720"/>
        <w:rPr>
          <w:rFonts w:ascii="Times New Roman" w:hAnsi="Times New Roman"/>
          <w:color w:val="FF0000"/>
          <w:szCs w:val="28"/>
          <w:lang w:val="en-US"/>
        </w:rPr>
      </w:pPr>
    </w:p>
    <w:p w14:paraId="18EAC26C" w14:textId="6E667E55" w:rsidR="00625E61" w:rsidRPr="00607E4E" w:rsidRDefault="003711A2" w:rsidP="00625E61">
      <w:pPr>
        <w:spacing w:before="120" w:after="120"/>
        <w:jc w:val="center"/>
        <w:rPr>
          <w:rFonts w:ascii="Times New Roman" w:hAnsi="Times New Roman" w:cs="Times New Roman"/>
          <w:sz w:val="28"/>
          <w:szCs w:val="28"/>
          <w:lang w:val="en-US"/>
        </w:rPr>
      </w:pPr>
      <w:r w:rsidRPr="00607E4E">
        <w:rPr>
          <w:rFonts w:ascii="Times New Roman" w:hAnsi="Times New Roman" w:cs="Times New Roman"/>
          <w:noProof/>
          <w:sz w:val="28"/>
          <w:szCs w:val="28"/>
          <w:lang w:val="en-US" w:eastAsia="en-GB"/>
        </w:rPr>
        <w:lastRenderedPageBreak/>
        <mc:AlternateContent>
          <mc:Choice Requires="wps">
            <w:drawing>
              <wp:anchor distT="0" distB="0" distL="114300" distR="114300" simplePos="0" relativeHeight="251663360" behindDoc="0" locked="0" layoutInCell="1" allowOverlap="1" wp14:anchorId="491DDB0D" wp14:editId="035126E4">
                <wp:simplePos x="0" y="0"/>
                <wp:positionH relativeFrom="column">
                  <wp:posOffset>2283460</wp:posOffset>
                </wp:positionH>
                <wp:positionV relativeFrom="paragraph">
                  <wp:posOffset>1172210</wp:posOffset>
                </wp:positionV>
                <wp:extent cx="228600" cy="228600"/>
                <wp:effectExtent l="19050" t="19050" r="19050" b="19050"/>
                <wp:wrapNone/>
                <wp:docPr id="18" name="Oval 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228600"/>
                        </a:xfrm>
                        <a:prstGeom prst="ellipse">
                          <a:avLst/>
                        </a:prstGeom>
                        <a:noFill/>
                        <a:ln w="28575">
                          <a:solidFill>
                            <a:srgbClr val="FF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114BFF4" id="Oval 49" o:spid="_x0000_s1026" style="position:absolute;margin-left:179.8pt;margin-top:92.3pt;width:18pt;height:18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" filled="f" strokecolor="red" strokeweight="2.25pt"/>
            </w:pict>
          </mc:Fallback>
        </mc:AlternateContent>
      </w:r>
      <w:r w:rsidR="00625E61" w:rsidRPr="00607E4E">
        <w:rPr>
          <w:rFonts w:ascii="Times New Roman" w:hAnsi="Times New Roman" w:cs="Times New Roman"/>
          <w:noProof/>
          <w:sz w:val="28"/>
          <w:szCs w:val="28"/>
          <w:lang w:val="en-US" w:eastAsia="en-GB"/>
        </w:rPr>
        <w:drawing>
          <wp:inline distT="0" distB="0" distL="0" distR="0" wp14:anchorId="196958CB" wp14:editId="798019C4">
            <wp:extent cx="4549140" cy="3642360"/>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549140" cy="3642360"/>
                    </a:xfrm>
                    <a:prstGeom prst="rect">
                      <a:avLst/>
                    </a:prstGeom>
                    <a:noFill/>
                    <a:ln>
                      <a:noFill/>
                    </a:ln>
                  </pic:spPr>
                </pic:pic>
              </a:graphicData>
            </a:graphic>
          </wp:inline>
        </w:drawing>
      </w:r>
    </w:p>
    <w:p w14:paraId="01316D6C" w14:textId="03DB8CE7" w:rsidR="00625E61" w:rsidRPr="00607E4E" w:rsidRDefault="00625E61" w:rsidP="00625E61">
      <w:pPr>
        <w:tabs>
          <w:tab w:val="left" w:pos="360"/>
        </w:tabs>
        <w:spacing w:before="120" w:after="120"/>
        <w:jc w:val="center"/>
        <w:rPr>
          <w:rFonts w:ascii="Times New Roman" w:hAnsi="Times New Roman" w:cs="Times New Roman"/>
          <w:spacing w:val="-3"/>
          <w:sz w:val="28"/>
          <w:szCs w:val="28"/>
          <w:lang w:val="en-US"/>
        </w:rPr>
      </w:pPr>
      <w:bookmarkStart w:id="3" w:name="OLE_LINK18"/>
      <w:r w:rsidRPr="00607E4E">
        <w:rPr>
          <w:rFonts w:ascii="Times New Roman" w:hAnsi="Times New Roman" w:cs="Times New Roman"/>
          <w:b/>
          <w:bCs/>
          <w:spacing w:val="-3"/>
          <w:sz w:val="28"/>
          <w:szCs w:val="28"/>
          <w:lang w:val="en-US"/>
        </w:rPr>
        <w:t>Fig. 1</w:t>
      </w:r>
      <w:r w:rsidR="00C31B3A" w:rsidRPr="00607E4E">
        <w:rPr>
          <w:rFonts w:ascii="Times New Roman" w:hAnsi="Times New Roman" w:cs="Times New Roman"/>
          <w:b/>
          <w:bCs/>
          <w:spacing w:val="-3"/>
          <w:sz w:val="28"/>
          <w:szCs w:val="28"/>
          <w:lang w:val="en-US"/>
        </w:rPr>
        <w:t>.</w:t>
      </w:r>
      <w:r w:rsidRPr="00607E4E">
        <w:rPr>
          <w:rFonts w:ascii="Times New Roman" w:hAnsi="Times New Roman" w:cs="Times New Roman"/>
          <w:spacing w:val="-3"/>
          <w:sz w:val="28"/>
          <w:szCs w:val="28"/>
          <w:lang w:val="en-US"/>
        </w:rPr>
        <w:t xml:space="preserve">  </w:t>
      </w:r>
      <w:proofErr w:type="spellStart"/>
      <w:r w:rsidR="00C55FCE" w:rsidRPr="00607E4E">
        <w:rPr>
          <w:rFonts w:ascii="Times New Roman" w:hAnsi="Times New Roman" w:cs="Times New Roman"/>
          <w:spacing w:val="-3"/>
          <w:sz w:val="28"/>
          <w:szCs w:val="28"/>
          <w:lang w:val="en-US"/>
        </w:rPr>
        <w:t>Macroseismic</w:t>
      </w:r>
      <w:proofErr w:type="spellEnd"/>
      <w:r w:rsidR="00C55FCE" w:rsidRPr="00607E4E">
        <w:rPr>
          <w:rFonts w:ascii="Times New Roman" w:hAnsi="Times New Roman" w:cs="Times New Roman"/>
          <w:spacing w:val="-3"/>
          <w:sz w:val="28"/>
          <w:szCs w:val="28"/>
          <w:lang w:val="en-US"/>
        </w:rPr>
        <w:t xml:space="preserve"> zonation according to </w:t>
      </w:r>
      <w:r w:rsidRPr="00607E4E">
        <w:rPr>
          <w:rFonts w:ascii="Times New Roman" w:hAnsi="Times New Roman" w:cs="Times New Roman"/>
          <w:spacing w:val="-3"/>
          <w:sz w:val="28"/>
          <w:szCs w:val="28"/>
          <w:lang w:val="en-US"/>
        </w:rPr>
        <w:t>SR 11100-1/ 93</w:t>
      </w:r>
    </w:p>
    <w:p w14:paraId="603F86F3" w14:textId="77777777" w:rsidR="00625E61" w:rsidRPr="00607E4E" w:rsidRDefault="00625E61" w:rsidP="00625E61">
      <w:pPr>
        <w:tabs>
          <w:tab w:val="left" w:pos="360"/>
        </w:tabs>
        <w:spacing w:before="120" w:after="120"/>
        <w:jc w:val="center"/>
        <w:rPr>
          <w:rFonts w:ascii="Times New Roman" w:hAnsi="Times New Roman" w:cs="Times New Roman"/>
          <w:i/>
          <w:iCs/>
          <w:spacing w:val="-3"/>
          <w:sz w:val="28"/>
          <w:szCs w:val="28"/>
          <w:lang w:val="en-US"/>
        </w:rPr>
      </w:pPr>
    </w:p>
    <w:bookmarkEnd w:id="1"/>
    <w:bookmarkEnd w:id="2"/>
    <w:bookmarkEnd w:id="3"/>
    <w:p w14:paraId="0028F365" w14:textId="3204E79A" w:rsidR="00625E61" w:rsidRPr="00607E4E" w:rsidRDefault="003711A2" w:rsidP="00625E61">
      <w:pPr>
        <w:spacing w:before="120" w:after="120"/>
        <w:jc w:val="center"/>
        <w:rPr>
          <w:rFonts w:ascii="Times New Roman" w:hAnsi="Times New Roman" w:cs="Times New Roman"/>
          <w:b/>
          <w:color w:val="000000"/>
          <w:sz w:val="28"/>
          <w:szCs w:val="28"/>
          <w:lang w:val="en-US"/>
        </w:rPr>
      </w:pPr>
      <w:r w:rsidRPr="00607E4E">
        <w:rPr>
          <w:rFonts w:ascii="Times New Roman" w:hAnsi="Times New Roman" w:cs="Times New Roman"/>
          <w:noProof/>
          <w:color w:val="000000"/>
          <w:sz w:val="28"/>
          <w:szCs w:val="28"/>
          <w:lang w:val="en-US" w:eastAsia="en-GB"/>
        </w:rPr>
        <mc:AlternateContent>
          <mc:Choice Requires="wps">
            <w:drawing>
              <wp:anchor distT="0" distB="0" distL="114300" distR="114300" simplePos="0" relativeHeight="251661312" behindDoc="0" locked="0" layoutInCell="1" allowOverlap="1" wp14:anchorId="426972FB" wp14:editId="088FB509">
                <wp:simplePos x="0" y="0"/>
                <wp:positionH relativeFrom="column">
                  <wp:posOffset>2179955</wp:posOffset>
                </wp:positionH>
                <wp:positionV relativeFrom="paragraph">
                  <wp:posOffset>1164590</wp:posOffset>
                </wp:positionV>
                <wp:extent cx="228600" cy="234950"/>
                <wp:effectExtent l="19050" t="19050" r="19050" b="12700"/>
                <wp:wrapNone/>
                <wp:docPr id="17" name="Oval 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234950"/>
                        </a:xfrm>
                        <a:prstGeom prst="ellipse">
                          <a:avLst/>
                        </a:prstGeom>
                        <a:noFill/>
                        <a:ln w="28575">
                          <a:solidFill>
                            <a:srgbClr val="FF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A6BC38F" id="Oval 47" o:spid="_x0000_s1026" style="position:absolute;margin-left:171.65pt;margin-top:91.7pt;width:18pt;height:18.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" filled="f" strokecolor="red" strokeweight="2.25pt"/>
            </w:pict>
          </mc:Fallback>
        </mc:AlternateContent>
      </w:r>
      <w:r w:rsidR="00625E61" w:rsidRPr="00607E4E">
        <w:rPr>
          <w:rFonts w:ascii="Times New Roman" w:hAnsi="Times New Roman" w:cs="Times New Roman"/>
          <w:b/>
          <w:noProof/>
          <w:sz w:val="28"/>
          <w:szCs w:val="28"/>
          <w:lang w:val="en-US" w:eastAsia="en-GB"/>
        </w:rPr>
        <w:drawing>
          <wp:anchor distT="0" distB="0" distL="114300" distR="114300" simplePos="0" relativeHeight="251662336" behindDoc="0" locked="0" layoutInCell="1" allowOverlap="1" wp14:anchorId="626CEDE9" wp14:editId="07EFDE9C">
            <wp:simplePos x="0" y="0"/>
            <wp:positionH relativeFrom="column">
              <wp:posOffset>369570</wp:posOffset>
            </wp:positionH>
            <wp:positionV relativeFrom="paragraph">
              <wp:posOffset>2841625</wp:posOffset>
            </wp:positionV>
            <wp:extent cx="1279525" cy="598805"/>
            <wp:effectExtent l="0" t="0" r="0" b="0"/>
            <wp:wrapNone/>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79525" cy="598805"/>
                    </a:xfrm>
                    <a:prstGeom prst="rect">
                      <a:avLst/>
                    </a:prstGeom>
                    <a:noFill/>
                    <a:ln>
                      <a:noFill/>
                    </a:ln>
                  </pic:spPr>
                </pic:pic>
              </a:graphicData>
            </a:graphic>
          </wp:anchor>
        </w:drawing>
      </w:r>
      <w:r w:rsidR="00625E61" w:rsidRPr="00607E4E">
        <w:rPr>
          <w:rFonts w:ascii="Times New Roman" w:hAnsi="Times New Roman" w:cs="Times New Roman"/>
          <w:b/>
          <w:noProof/>
          <w:sz w:val="28"/>
          <w:szCs w:val="28"/>
          <w:lang w:val="en-US" w:eastAsia="en-GB"/>
        </w:rPr>
        <w:drawing>
          <wp:inline distT="0" distB="0" distL="0" distR="0" wp14:anchorId="183BCDC8" wp14:editId="49523398">
            <wp:extent cx="4762500" cy="342138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762500" cy="3421380"/>
                    </a:xfrm>
                    <a:prstGeom prst="rect">
                      <a:avLst/>
                    </a:prstGeom>
                    <a:noFill/>
                    <a:ln>
                      <a:noFill/>
                    </a:ln>
                  </pic:spPr>
                </pic:pic>
              </a:graphicData>
            </a:graphic>
          </wp:inline>
        </w:drawing>
      </w:r>
    </w:p>
    <w:p w14:paraId="3E0E23D6" w14:textId="62F7993F" w:rsidR="00625E61" w:rsidRPr="00607E4E" w:rsidRDefault="00625E61" w:rsidP="00625E61">
      <w:pPr>
        <w:pStyle w:val="BodyText"/>
        <w:jc w:val="center"/>
        <w:rPr>
          <w:rFonts w:ascii="Times New Roman" w:hAnsi="Times New Roman"/>
          <w:szCs w:val="28"/>
          <w:lang w:val="en-US"/>
        </w:rPr>
      </w:pPr>
      <w:r w:rsidRPr="00607E4E">
        <w:rPr>
          <w:rFonts w:ascii="Times New Roman" w:hAnsi="Times New Roman"/>
          <w:b/>
          <w:bCs/>
          <w:szCs w:val="28"/>
          <w:lang w:val="en-US"/>
        </w:rPr>
        <w:t>Fig. 2</w:t>
      </w:r>
      <w:r w:rsidR="00C31B3A" w:rsidRPr="00607E4E">
        <w:rPr>
          <w:rFonts w:ascii="Times New Roman" w:hAnsi="Times New Roman"/>
          <w:b/>
          <w:bCs/>
          <w:szCs w:val="28"/>
          <w:lang w:val="en-US"/>
        </w:rPr>
        <w:t>.</w:t>
      </w:r>
      <w:r w:rsidRPr="00607E4E">
        <w:rPr>
          <w:rFonts w:ascii="Times New Roman" w:hAnsi="Times New Roman"/>
          <w:szCs w:val="28"/>
          <w:lang w:val="en-US"/>
        </w:rPr>
        <w:t xml:space="preserve"> </w:t>
      </w:r>
      <w:r w:rsidR="00B66CBD" w:rsidRPr="00607E4E">
        <w:rPr>
          <w:rFonts w:ascii="Times New Roman" w:hAnsi="Times New Roman"/>
          <w:szCs w:val="28"/>
          <w:lang w:val="en-US"/>
        </w:rPr>
        <w:t xml:space="preserve">Zonation of the terrain peak acceleration values </w:t>
      </w:r>
      <w:r w:rsidRPr="00607E4E">
        <w:rPr>
          <w:rFonts w:ascii="Times New Roman" w:hAnsi="Times New Roman"/>
          <w:szCs w:val="28"/>
          <w:lang w:val="en-US"/>
        </w:rPr>
        <w:t>a</w:t>
      </w:r>
      <w:r w:rsidRPr="00607E4E">
        <w:rPr>
          <w:rFonts w:ascii="Times New Roman" w:hAnsi="Times New Roman"/>
          <w:szCs w:val="28"/>
          <w:vertAlign w:val="subscript"/>
          <w:lang w:val="en-US"/>
        </w:rPr>
        <w:t>g</w:t>
      </w:r>
      <w:r w:rsidR="00307DB2" w:rsidRPr="00607E4E">
        <w:rPr>
          <w:rFonts w:ascii="Times New Roman" w:hAnsi="Times New Roman"/>
          <w:szCs w:val="28"/>
          <w:lang w:val="en-US"/>
        </w:rPr>
        <w:t>=0.</w:t>
      </w:r>
      <w:r w:rsidR="0038288C" w:rsidRPr="00607E4E">
        <w:rPr>
          <w:rFonts w:ascii="Times New Roman" w:hAnsi="Times New Roman"/>
          <w:szCs w:val="28"/>
          <w:lang w:val="en-US"/>
        </w:rPr>
        <w:t>1</w:t>
      </w:r>
      <w:r w:rsidR="00E41AAE" w:rsidRPr="00607E4E">
        <w:rPr>
          <w:rFonts w:ascii="Times New Roman" w:hAnsi="Times New Roman"/>
          <w:szCs w:val="28"/>
          <w:lang w:val="en-US"/>
        </w:rPr>
        <w:t>0</w:t>
      </w:r>
      <w:r w:rsidRPr="00607E4E">
        <w:rPr>
          <w:rFonts w:ascii="Times New Roman" w:hAnsi="Times New Roman"/>
          <w:szCs w:val="28"/>
          <w:lang w:val="en-US"/>
        </w:rPr>
        <w:t xml:space="preserve">g </w:t>
      </w:r>
      <w:r w:rsidR="00B66CBD" w:rsidRPr="00607E4E">
        <w:rPr>
          <w:rFonts w:ascii="Times New Roman" w:hAnsi="Times New Roman"/>
          <w:szCs w:val="28"/>
          <w:lang w:val="en-US"/>
        </w:rPr>
        <w:t xml:space="preserve">with </w:t>
      </w:r>
      <w:r w:rsidRPr="00607E4E">
        <w:rPr>
          <w:rFonts w:ascii="Times New Roman" w:hAnsi="Times New Roman"/>
          <w:szCs w:val="28"/>
          <w:lang w:val="en-US"/>
        </w:rPr>
        <w:t>IMR=225</w:t>
      </w:r>
      <w:r w:rsidR="00B66CBD" w:rsidRPr="00607E4E">
        <w:rPr>
          <w:rFonts w:ascii="Times New Roman" w:hAnsi="Times New Roman"/>
          <w:szCs w:val="28"/>
          <w:lang w:val="en-US"/>
        </w:rPr>
        <w:t xml:space="preserve"> years and </w:t>
      </w:r>
      <w:r w:rsidRPr="00607E4E">
        <w:rPr>
          <w:rFonts w:ascii="Times New Roman" w:hAnsi="Times New Roman"/>
          <w:szCs w:val="28"/>
          <w:lang w:val="en-US"/>
        </w:rPr>
        <w:t xml:space="preserve">20% </w:t>
      </w:r>
      <w:r w:rsidR="00B66CBD" w:rsidRPr="00607E4E">
        <w:rPr>
          <w:rFonts w:ascii="Times New Roman" w:hAnsi="Times New Roman"/>
          <w:szCs w:val="28"/>
          <w:lang w:val="en-US"/>
        </w:rPr>
        <w:t xml:space="preserve">probability of exceeding in </w:t>
      </w:r>
      <w:r w:rsidRPr="00607E4E">
        <w:rPr>
          <w:rFonts w:ascii="Times New Roman" w:hAnsi="Times New Roman"/>
          <w:szCs w:val="28"/>
          <w:lang w:val="en-US"/>
        </w:rPr>
        <w:t>50 ani</w:t>
      </w:r>
    </w:p>
    <w:p w14:paraId="6B02114A" w14:textId="252B8638" w:rsidR="00625E61" w:rsidRPr="00607E4E" w:rsidRDefault="00B66CBD" w:rsidP="00625E61">
      <w:pPr>
        <w:spacing w:before="120" w:after="240"/>
        <w:ind w:firstLine="720"/>
        <w:jc w:val="both"/>
        <w:rPr>
          <w:rFonts w:ascii="Times New Roman" w:hAnsi="Times New Roman" w:cs="Times New Roman"/>
          <w:sz w:val="28"/>
          <w:szCs w:val="28"/>
          <w:lang w:val="en-US"/>
        </w:rPr>
      </w:pPr>
      <w:r w:rsidRPr="00607E4E">
        <w:rPr>
          <w:rFonts w:ascii="Times New Roman" w:hAnsi="Times New Roman" w:cs="Times New Roman"/>
          <w:spacing w:val="-3"/>
          <w:sz w:val="28"/>
          <w:szCs w:val="28"/>
          <w:lang w:val="en-US"/>
        </w:rPr>
        <w:lastRenderedPageBreak/>
        <w:t xml:space="preserve">According to the zonation of the Romanian territory in terms of corner (control) period of response spectrum, the investigated perimeter has a coefficient of </w:t>
      </w:r>
      <w:r w:rsidR="00307DB2" w:rsidRPr="00607E4E">
        <w:rPr>
          <w:rFonts w:ascii="Times New Roman" w:hAnsi="Times New Roman" w:cs="Times New Roman"/>
          <w:spacing w:val="-3"/>
          <w:sz w:val="28"/>
          <w:szCs w:val="28"/>
          <w:lang w:val="en-US"/>
        </w:rPr>
        <w:t>Tc=0.7</w:t>
      </w:r>
      <w:r w:rsidR="00625E61" w:rsidRPr="00607E4E">
        <w:rPr>
          <w:rFonts w:ascii="Times New Roman" w:hAnsi="Times New Roman" w:cs="Times New Roman"/>
          <w:spacing w:val="-3"/>
          <w:sz w:val="28"/>
          <w:szCs w:val="28"/>
          <w:lang w:val="en-US"/>
        </w:rPr>
        <w:t xml:space="preserve"> sec</w:t>
      </w:r>
      <w:r w:rsidR="00625E61" w:rsidRPr="00607E4E">
        <w:rPr>
          <w:rFonts w:ascii="Times New Roman" w:hAnsi="Times New Roman" w:cs="Times New Roman"/>
          <w:sz w:val="28"/>
          <w:szCs w:val="28"/>
          <w:lang w:val="en-US"/>
        </w:rPr>
        <w:t>.</w:t>
      </w:r>
    </w:p>
    <w:p w14:paraId="495E2EA8" w14:textId="47223B38" w:rsidR="00625E61" w:rsidRPr="00607E4E" w:rsidRDefault="003711A2" w:rsidP="00625E61">
      <w:pPr>
        <w:spacing w:before="120" w:after="120"/>
        <w:jc w:val="center"/>
        <w:rPr>
          <w:rFonts w:ascii="Times New Roman" w:hAnsi="Times New Roman" w:cs="Times New Roman"/>
          <w:lang w:val="en-US"/>
        </w:rPr>
      </w:pPr>
      <w:r w:rsidRPr="00607E4E">
        <w:rPr>
          <w:rFonts w:ascii="Times New Roman" w:hAnsi="Times New Roman" w:cs="Times New Roman"/>
          <w:noProof/>
          <w:sz w:val="28"/>
          <w:szCs w:val="28"/>
          <w:lang w:val="en-US" w:eastAsia="en-GB"/>
        </w:rPr>
        <mc:AlternateContent>
          <mc:Choice Requires="wps">
            <w:drawing>
              <wp:anchor distT="0" distB="0" distL="114300" distR="114300" simplePos="0" relativeHeight="251660288" behindDoc="0" locked="0" layoutInCell="1" allowOverlap="1" wp14:anchorId="71922210" wp14:editId="5C3EADCE">
                <wp:simplePos x="0" y="0"/>
                <wp:positionH relativeFrom="column">
                  <wp:posOffset>2155190</wp:posOffset>
                </wp:positionH>
                <wp:positionV relativeFrom="paragraph">
                  <wp:posOffset>1147445</wp:posOffset>
                </wp:positionV>
                <wp:extent cx="228600" cy="228600"/>
                <wp:effectExtent l="19050" t="19050" r="19050" b="19050"/>
                <wp:wrapNone/>
                <wp:docPr id="16" name="Oval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228600"/>
                        </a:xfrm>
                        <a:prstGeom prst="ellipse">
                          <a:avLst/>
                        </a:prstGeom>
                        <a:noFill/>
                        <a:ln w="28575">
                          <a:solidFill>
                            <a:srgbClr val="FF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071E363" id="Oval 46" o:spid="_x0000_s1026" style="position:absolute;margin-left:169.7pt;margin-top:90.35pt;width:18pt;height:1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" filled="f" strokecolor="red" strokeweight="2.25pt"/>
            </w:pict>
          </mc:Fallback>
        </mc:AlternateContent>
      </w:r>
      <w:r w:rsidR="00625E61" w:rsidRPr="00607E4E">
        <w:rPr>
          <w:rFonts w:ascii="Times New Roman" w:hAnsi="Times New Roman" w:cs="Times New Roman"/>
          <w:noProof/>
          <w:lang w:val="en-US" w:eastAsia="en-GB"/>
        </w:rPr>
        <w:drawing>
          <wp:inline distT="0" distB="0" distL="0" distR="0" wp14:anchorId="0E31A378" wp14:editId="2158FC8D">
            <wp:extent cx="4907280" cy="34290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907280" cy="3429000"/>
                    </a:xfrm>
                    <a:prstGeom prst="rect">
                      <a:avLst/>
                    </a:prstGeom>
                    <a:noFill/>
                    <a:ln>
                      <a:noFill/>
                    </a:ln>
                  </pic:spPr>
                </pic:pic>
              </a:graphicData>
            </a:graphic>
          </wp:inline>
        </w:drawing>
      </w:r>
    </w:p>
    <w:p w14:paraId="3D30B6BA" w14:textId="446C86A3" w:rsidR="00625E61" w:rsidRPr="00607E4E" w:rsidRDefault="00625E61" w:rsidP="00625E61">
      <w:pPr>
        <w:spacing w:before="120" w:after="120"/>
        <w:jc w:val="center"/>
        <w:rPr>
          <w:rFonts w:ascii="Times New Roman" w:hAnsi="Times New Roman" w:cs="Times New Roman"/>
          <w:sz w:val="28"/>
          <w:lang w:val="en-US"/>
        </w:rPr>
      </w:pPr>
      <w:r w:rsidRPr="00607E4E">
        <w:rPr>
          <w:rFonts w:ascii="Times New Roman" w:hAnsi="Times New Roman" w:cs="Times New Roman"/>
          <w:b/>
          <w:bCs/>
          <w:sz w:val="28"/>
          <w:lang w:val="en-US"/>
        </w:rPr>
        <w:t>Fig. 3</w:t>
      </w:r>
      <w:r w:rsidR="00C31B3A" w:rsidRPr="00607E4E">
        <w:rPr>
          <w:rFonts w:ascii="Times New Roman" w:hAnsi="Times New Roman" w:cs="Times New Roman"/>
          <w:b/>
          <w:bCs/>
          <w:sz w:val="28"/>
          <w:lang w:val="en-US"/>
        </w:rPr>
        <w:t>.</w:t>
      </w:r>
      <w:r w:rsidR="00B15134" w:rsidRPr="00607E4E">
        <w:rPr>
          <w:rFonts w:ascii="Times New Roman" w:hAnsi="Times New Roman" w:cs="Times New Roman"/>
          <w:sz w:val="28"/>
          <w:lang w:val="en-US"/>
        </w:rPr>
        <w:t xml:space="preserve"> </w:t>
      </w:r>
      <w:r w:rsidR="00B66CBD" w:rsidRPr="00607E4E">
        <w:rPr>
          <w:rFonts w:ascii="Times New Roman" w:hAnsi="Times New Roman" w:cs="Times New Roman"/>
          <w:sz w:val="28"/>
          <w:lang w:val="en-US"/>
        </w:rPr>
        <w:t xml:space="preserve">Corner period of response spectrum </w:t>
      </w:r>
      <w:r w:rsidR="00307DB2" w:rsidRPr="00607E4E">
        <w:rPr>
          <w:rFonts w:ascii="Times New Roman" w:hAnsi="Times New Roman" w:cs="Times New Roman"/>
          <w:sz w:val="28"/>
          <w:lang w:val="en-US"/>
        </w:rPr>
        <w:t>Tc = 0.7</w:t>
      </w:r>
      <w:r w:rsidRPr="00607E4E">
        <w:rPr>
          <w:rFonts w:ascii="Times New Roman" w:hAnsi="Times New Roman" w:cs="Times New Roman"/>
          <w:sz w:val="28"/>
          <w:lang w:val="en-US"/>
        </w:rPr>
        <w:t xml:space="preserve"> sec</w:t>
      </w:r>
    </w:p>
    <w:p w14:paraId="4F5C8FEE" w14:textId="40584182" w:rsidR="003E6606" w:rsidRPr="00607E4E" w:rsidRDefault="0010576D">
      <w:pPr>
        <w:spacing w:before="240" w:after="120" w:line="240" w:lineRule="auto"/>
        <w:rPr>
          <w:rFonts w:ascii="Times New Roman" w:eastAsia="Times New Roman" w:hAnsi="Times New Roman" w:cs="Times New Roman"/>
          <w:b/>
          <w:i/>
          <w:color w:val="000000"/>
          <w:sz w:val="28"/>
          <w:lang w:val="en-US"/>
        </w:rPr>
      </w:pPr>
      <w:r w:rsidRPr="00607E4E">
        <w:rPr>
          <w:rFonts w:ascii="Times New Roman" w:eastAsia="Times New Roman" w:hAnsi="Times New Roman" w:cs="Times New Roman"/>
          <w:b/>
          <w:i/>
          <w:color w:val="000000"/>
          <w:sz w:val="28"/>
          <w:lang w:val="en-US"/>
        </w:rPr>
        <w:t xml:space="preserve">b) </w:t>
      </w:r>
      <w:r w:rsidR="00B66CBD" w:rsidRPr="00607E4E">
        <w:rPr>
          <w:rFonts w:ascii="Times New Roman" w:eastAsia="Times New Roman" w:hAnsi="Times New Roman" w:cs="Times New Roman"/>
          <w:b/>
          <w:i/>
          <w:color w:val="000000"/>
          <w:sz w:val="28"/>
          <w:lang w:val="en-US"/>
        </w:rPr>
        <w:t>General geological data</w:t>
      </w:r>
    </w:p>
    <w:p w14:paraId="6F5260BB" w14:textId="69B93F2A" w:rsidR="00B66CBD" w:rsidRPr="00607E4E" w:rsidRDefault="00B66CBD" w:rsidP="0091353E">
      <w:pPr>
        <w:spacing w:before="120" w:after="120" w:line="240" w:lineRule="auto"/>
        <w:ind w:firstLine="708"/>
        <w:jc w:val="both"/>
        <w:rPr>
          <w:rFonts w:ascii="Times New Roman" w:eastAsia="Times New Roman" w:hAnsi="Times New Roman" w:cs="Times New Roman"/>
          <w:sz w:val="28"/>
          <w:lang w:val="en-US"/>
        </w:rPr>
      </w:pPr>
      <w:r w:rsidRPr="00607E4E">
        <w:rPr>
          <w:rFonts w:ascii="Times New Roman" w:eastAsia="Times New Roman" w:hAnsi="Times New Roman" w:cs="Times New Roman"/>
          <w:sz w:val="28"/>
          <w:lang w:val="en-US"/>
        </w:rPr>
        <w:t xml:space="preserve">From geologic point of view, the </w:t>
      </w:r>
      <w:r w:rsidR="00020645" w:rsidRPr="00607E4E">
        <w:rPr>
          <w:rFonts w:ascii="Times New Roman" w:eastAsia="Times New Roman" w:hAnsi="Times New Roman" w:cs="Times New Roman"/>
          <w:sz w:val="28"/>
          <w:lang w:val="en-US"/>
        </w:rPr>
        <w:t>subsoil in the studied area is occupied by Quaternary formations, belonging to Holocene and Upper Pleistocene ages. The Holocene is made of gravels and sands, while the Upper Pleistocene is made of gravel, boulders and sandy clays.</w:t>
      </w:r>
    </w:p>
    <w:p w14:paraId="02B920FA" w14:textId="1D90473E" w:rsidR="0038288C" w:rsidRPr="00607E4E" w:rsidRDefault="0038288C" w:rsidP="0091353E">
      <w:pPr>
        <w:spacing w:before="120" w:after="120" w:line="240" w:lineRule="auto"/>
        <w:ind w:firstLine="708"/>
        <w:jc w:val="both"/>
        <w:rPr>
          <w:rFonts w:ascii="Times New Roman" w:eastAsia="Times New Roman" w:hAnsi="Times New Roman" w:cs="Times New Roman"/>
          <w:sz w:val="28"/>
          <w:lang w:val="en-US"/>
        </w:rPr>
      </w:pPr>
      <w:r w:rsidRPr="00607E4E">
        <w:rPr>
          <w:rFonts w:ascii="Times New Roman" w:eastAsia="Times New Roman" w:hAnsi="Times New Roman" w:cs="Times New Roman"/>
          <w:sz w:val="28"/>
          <w:lang w:val="en-US"/>
        </w:rPr>
        <w:t>From geologic point of view, the area is covered by formations belonging to Sarmatian (</w:t>
      </w:r>
      <w:proofErr w:type="spellStart"/>
      <w:r w:rsidRPr="00607E4E">
        <w:rPr>
          <w:rFonts w:ascii="Times New Roman" w:eastAsia="Times New Roman" w:hAnsi="Times New Roman" w:cs="Times New Roman"/>
          <w:sz w:val="28"/>
          <w:lang w:val="en-US"/>
        </w:rPr>
        <w:t>Buglovian</w:t>
      </w:r>
      <w:proofErr w:type="spellEnd"/>
      <w:r w:rsidRPr="00607E4E">
        <w:rPr>
          <w:rFonts w:ascii="Times New Roman" w:eastAsia="Times New Roman" w:hAnsi="Times New Roman" w:cs="Times New Roman"/>
          <w:sz w:val="28"/>
          <w:lang w:val="en-US"/>
        </w:rPr>
        <w:t xml:space="preserve"> and Volhynian-Lower </w:t>
      </w:r>
      <w:proofErr w:type="spellStart"/>
      <w:r w:rsidRPr="00607E4E">
        <w:rPr>
          <w:rFonts w:ascii="Times New Roman" w:eastAsia="Times New Roman" w:hAnsi="Times New Roman" w:cs="Times New Roman"/>
          <w:sz w:val="28"/>
          <w:lang w:val="en-US"/>
        </w:rPr>
        <w:t>Bessarabian</w:t>
      </w:r>
      <w:proofErr w:type="spellEnd"/>
      <w:r w:rsidRPr="00607E4E">
        <w:rPr>
          <w:rFonts w:ascii="Times New Roman" w:eastAsia="Times New Roman" w:hAnsi="Times New Roman" w:cs="Times New Roman"/>
          <w:sz w:val="28"/>
          <w:lang w:val="en-US"/>
        </w:rPr>
        <w:t xml:space="preserve">) and </w:t>
      </w:r>
      <w:r w:rsidR="0019115D" w:rsidRPr="00607E4E">
        <w:rPr>
          <w:rFonts w:ascii="Times New Roman" w:eastAsia="Times New Roman" w:hAnsi="Times New Roman" w:cs="Times New Roman"/>
          <w:sz w:val="28"/>
          <w:lang w:val="en-US"/>
        </w:rPr>
        <w:t>Quaternary ages (upper Pleistocene and Holocene).</w:t>
      </w:r>
    </w:p>
    <w:p w14:paraId="1CF6CC72" w14:textId="158FD35C" w:rsidR="0038288C" w:rsidRPr="00607E4E" w:rsidRDefault="0019115D" w:rsidP="0038288C">
      <w:pPr>
        <w:spacing w:before="120" w:after="120" w:line="240" w:lineRule="auto"/>
        <w:ind w:firstLine="708"/>
        <w:jc w:val="both"/>
        <w:rPr>
          <w:rFonts w:ascii="Times New Roman" w:eastAsia="Times New Roman" w:hAnsi="Times New Roman" w:cs="Times New Roman"/>
          <w:color w:val="000000" w:themeColor="text1"/>
          <w:sz w:val="28"/>
          <w:lang w:val="en-US"/>
        </w:rPr>
      </w:pPr>
      <w:r w:rsidRPr="00607E4E">
        <w:rPr>
          <w:rFonts w:ascii="Times New Roman" w:eastAsia="Times New Roman" w:hAnsi="Times New Roman" w:cs="Times New Roman"/>
          <w:color w:val="000000" w:themeColor="text1"/>
          <w:sz w:val="28"/>
          <w:lang w:val="en-US"/>
        </w:rPr>
        <w:t xml:space="preserve">The </w:t>
      </w:r>
      <w:proofErr w:type="spellStart"/>
      <w:r w:rsidR="0038288C" w:rsidRPr="00607E4E">
        <w:rPr>
          <w:rFonts w:ascii="Times New Roman" w:eastAsia="Times New Roman" w:hAnsi="Times New Roman" w:cs="Times New Roman"/>
          <w:color w:val="000000" w:themeColor="text1"/>
          <w:sz w:val="28"/>
          <w:lang w:val="en-US"/>
        </w:rPr>
        <w:t>Buglovian</w:t>
      </w:r>
      <w:proofErr w:type="spellEnd"/>
      <w:r w:rsidR="0038288C" w:rsidRPr="00607E4E">
        <w:rPr>
          <w:rFonts w:ascii="Times New Roman" w:eastAsia="Times New Roman" w:hAnsi="Times New Roman" w:cs="Times New Roman"/>
          <w:color w:val="000000" w:themeColor="text1"/>
          <w:sz w:val="28"/>
          <w:lang w:val="en-US"/>
        </w:rPr>
        <w:t xml:space="preserve"> (</w:t>
      </w:r>
      <w:proofErr w:type="spellStart"/>
      <w:r w:rsidR="0038288C" w:rsidRPr="00607E4E">
        <w:rPr>
          <w:rFonts w:ascii="Times New Roman" w:eastAsia="Times New Roman" w:hAnsi="Times New Roman" w:cs="Times New Roman"/>
          <w:color w:val="000000" w:themeColor="text1"/>
          <w:sz w:val="28"/>
          <w:lang w:val="en-US"/>
        </w:rPr>
        <w:t>bg</w:t>
      </w:r>
      <w:proofErr w:type="spellEnd"/>
      <w:r w:rsidR="0038288C" w:rsidRPr="00607E4E">
        <w:rPr>
          <w:rFonts w:ascii="Times New Roman" w:eastAsia="Times New Roman" w:hAnsi="Times New Roman" w:cs="Times New Roman"/>
          <w:color w:val="000000" w:themeColor="text1"/>
          <w:sz w:val="28"/>
          <w:lang w:val="en-US"/>
        </w:rPr>
        <w:t xml:space="preserve">) </w:t>
      </w:r>
      <w:r w:rsidRPr="00607E4E">
        <w:rPr>
          <w:rFonts w:ascii="Times New Roman" w:eastAsia="Times New Roman" w:hAnsi="Times New Roman" w:cs="Times New Roman"/>
          <w:color w:val="000000" w:themeColor="text1"/>
          <w:sz w:val="28"/>
          <w:lang w:val="en-US"/>
        </w:rPr>
        <w:t xml:space="preserve">is represented by the formations between two volcanic tuff layers: </w:t>
      </w:r>
      <w:proofErr w:type="spellStart"/>
      <w:r w:rsidRPr="00607E4E">
        <w:rPr>
          <w:rFonts w:ascii="Times New Roman" w:eastAsia="Times New Roman" w:hAnsi="Times New Roman" w:cs="Times New Roman"/>
          <w:color w:val="000000" w:themeColor="text1"/>
          <w:sz w:val="28"/>
          <w:lang w:val="en-US"/>
        </w:rPr>
        <w:t>Hadareni</w:t>
      </w:r>
      <w:proofErr w:type="spellEnd"/>
      <w:r w:rsidRPr="00607E4E">
        <w:rPr>
          <w:rFonts w:ascii="Times New Roman" w:eastAsia="Times New Roman" w:hAnsi="Times New Roman" w:cs="Times New Roman"/>
          <w:color w:val="000000" w:themeColor="text1"/>
          <w:sz w:val="28"/>
          <w:lang w:val="en-US"/>
        </w:rPr>
        <w:t xml:space="preserve"> tuff and </w:t>
      </w:r>
      <w:proofErr w:type="spellStart"/>
      <w:r w:rsidRPr="00607E4E">
        <w:rPr>
          <w:rFonts w:ascii="Times New Roman" w:eastAsia="Times New Roman" w:hAnsi="Times New Roman" w:cs="Times New Roman"/>
          <w:color w:val="000000" w:themeColor="text1"/>
          <w:sz w:val="28"/>
          <w:lang w:val="en-US"/>
        </w:rPr>
        <w:t>Ghiris</w:t>
      </w:r>
      <w:proofErr w:type="spellEnd"/>
      <w:r w:rsidRPr="00607E4E">
        <w:rPr>
          <w:rFonts w:ascii="Times New Roman" w:eastAsia="Times New Roman" w:hAnsi="Times New Roman" w:cs="Times New Roman"/>
          <w:color w:val="000000" w:themeColor="text1"/>
          <w:sz w:val="28"/>
          <w:lang w:val="en-US"/>
        </w:rPr>
        <w:t xml:space="preserve"> tuff. The deposits are mainly represented by dark-grey to dark violet clays and marls, with local tuff levels and thin interbedding of sands and sandstones, with higher frequency towards the top of the succession. </w:t>
      </w:r>
    </w:p>
    <w:p w14:paraId="4CA611B0" w14:textId="1A4E4977" w:rsidR="0019115D" w:rsidRPr="00607E4E" w:rsidRDefault="0019115D" w:rsidP="0038288C">
      <w:pPr>
        <w:spacing w:before="120" w:after="120" w:line="240" w:lineRule="auto"/>
        <w:ind w:firstLine="708"/>
        <w:jc w:val="both"/>
        <w:rPr>
          <w:rFonts w:ascii="Times New Roman" w:eastAsia="Times New Roman" w:hAnsi="Times New Roman" w:cs="Times New Roman"/>
          <w:color w:val="000000" w:themeColor="text1"/>
          <w:sz w:val="28"/>
          <w:lang w:val="en-US"/>
        </w:rPr>
      </w:pPr>
      <w:r w:rsidRPr="00607E4E">
        <w:rPr>
          <w:rFonts w:ascii="Times New Roman" w:eastAsia="Times New Roman" w:hAnsi="Times New Roman" w:cs="Times New Roman"/>
          <w:color w:val="000000" w:themeColor="text1"/>
          <w:sz w:val="28"/>
          <w:lang w:val="en-US"/>
        </w:rPr>
        <w:t xml:space="preserve">The </w:t>
      </w:r>
      <w:r w:rsidR="0038288C" w:rsidRPr="00607E4E">
        <w:rPr>
          <w:rFonts w:ascii="Times New Roman" w:eastAsia="Times New Roman" w:hAnsi="Times New Roman" w:cs="Times New Roman"/>
          <w:color w:val="000000" w:themeColor="text1"/>
          <w:sz w:val="28"/>
          <w:lang w:val="en-US"/>
        </w:rPr>
        <w:t xml:space="preserve">Volhynian – </w:t>
      </w:r>
      <w:r w:rsidRPr="00607E4E">
        <w:rPr>
          <w:rFonts w:ascii="Times New Roman" w:eastAsia="Times New Roman" w:hAnsi="Times New Roman" w:cs="Times New Roman"/>
          <w:color w:val="000000" w:themeColor="text1"/>
          <w:sz w:val="28"/>
          <w:lang w:val="en-US"/>
        </w:rPr>
        <w:t xml:space="preserve">Lower </w:t>
      </w:r>
      <w:proofErr w:type="spellStart"/>
      <w:r w:rsidR="0038288C" w:rsidRPr="00607E4E">
        <w:rPr>
          <w:rFonts w:ascii="Times New Roman" w:eastAsia="Times New Roman" w:hAnsi="Times New Roman" w:cs="Times New Roman"/>
          <w:color w:val="000000" w:themeColor="text1"/>
          <w:sz w:val="28"/>
          <w:lang w:val="en-US"/>
        </w:rPr>
        <w:t>Bessarabian</w:t>
      </w:r>
      <w:proofErr w:type="spellEnd"/>
      <w:r w:rsidR="0038288C" w:rsidRPr="00607E4E">
        <w:rPr>
          <w:rFonts w:ascii="Times New Roman" w:eastAsia="Times New Roman" w:hAnsi="Times New Roman" w:cs="Times New Roman"/>
          <w:color w:val="000000" w:themeColor="text1"/>
          <w:sz w:val="28"/>
          <w:lang w:val="en-US"/>
        </w:rPr>
        <w:t xml:space="preserve"> (</w:t>
      </w:r>
      <w:proofErr w:type="spellStart"/>
      <w:r w:rsidR="0038288C" w:rsidRPr="00607E4E">
        <w:rPr>
          <w:rFonts w:ascii="Times New Roman" w:eastAsia="Times New Roman" w:hAnsi="Times New Roman" w:cs="Times New Roman"/>
          <w:color w:val="000000" w:themeColor="text1"/>
          <w:sz w:val="28"/>
          <w:lang w:val="en-US"/>
        </w:rPr>
        <w:t>vh</w:t>
      </w:r>
      <w:proofErr w:type="spellEnd"/>
      <w:r w:rsidR="0038288C" w:rsidRPr="00607E4E">
        <w:rPr>
          <w:rFonts w:ascii="Times New Roman" w:eastAsia="Times New Roman" w:hAnsi="Times New Roman" w:cs="Times New Roman"/>
          <w:color w:val="000000" w:themeColor="text1"/>
          <w:sz w:val="28"/>
          <w:lang w:val="en-US"/>
        </w:rPr>
        <w:t xml:space="preserve"> – bs1) </w:t>
      </w:r>
      <w:r w:rsidRPr="00607E4E">
        <w:rPr>
          <w:rFonts w:ascii="Times New Roman" w:eastAsia="Times New Roman" w:hAnsi="Times New Roman" w:cs="Times New Roman"/>
          <w:color w:val="000000" w:themeColor="text1"/>
          <w:sz w:val="28"/>
          <w:lang w:val="en-US"/>
        </w:rPr>
        <w:t xml:space="preserve">occupies a large area throughout the Transylvanian Plain. These formations are placed between two </w:t>
      </w:r>
      <w:r w:rsidR="002A28C3" w:rsidRPr="00607E4E">
        <w:rPr>
          <w:rFonts w:ascii="Times New Roman" w:eastAsia="Times New Roman" w:hAnsi="Times New Roman" w:cs="Times New Roman"/>
          <w:color w:val="000000" w:themeColor="text1"/>
          <w:sz w:val="28"/>
          <w:lang w:val="en-US"/>
        </w:rPr>
        <w:t xml:space="preserve">landmark volcanic tuff layers: </w:t>
      </w:r>
      <w:proofErr w:type="spellStart"/>
      <w:r w:rsidR="002A28C3" w:rsidRPr="00607E4E">
        <w:rPr>
          <w:rFonts w:ascii="Times New Roman" w:eastAsia="Times New Roman" w:hAnsi="Times New Roman" w:cs="Times New Roman"/>
          <w:color w:val="000000" w:themeColor="text1"/>
          <w:sz w:val="28"/>
          <w:lang w:val="en-US"/>
        </w:rPr>
        <w:t>Ghiris</w:t>
      </w:r>
      <w:proofErr w:type="spellEnd"/>
      <w:r w:rsidR="002A28C3" w:rsidRPr="00607E4E">
        <w:rPr>
          <w:rFonts w:ascii="Times New Roman" w:eastAsia="Times New Roman" w:hAnsi="Times New Roman" w:cs="Times New Roman"/>
          <w:color w:val="000000" w:themeColor="text1"/>
          <w:sz w:val="28"/>
          <w:lang w:val="en-US"/>
        </w:rPr>
        <w:t xml:space="preserve"> tuff and </w:t>
      </w:r>
      <w:proofErr w:type="spellStart"/>
      <w:r w:rsidR="002A28C3" w:rsidRPr="00607E4E">
        <w:rPr>
          <w:rFonts w:ascii="Times New Roman" w:eastAsia="Times New Roman" w:hAnsi="Times New Roman" w:cs="Times New Roman"/>
          <w:color w:val="000000" w:themeColor="text1"/>
          <w:sz w:val="28"/>
          <w:lang w:val="en-US"/>
        </w:rPr>
        <w:t>Bazna</w:t>
      </w:r>
      <w:proofErr w:type="spellEnd"/>
      <w:r w:rsidR="002A28C3" w:rsidRPr="00607E4E">
        <w:rPr>
          <w:rFonts w:ascii="Times New Roman" w:eastAsia="Times New Roman" w:hAnsi="Times New Roman" w:cs="Times New Roman"/>
          <w:color w:val="000000" w:themeColor="text1"/>
          <w:sz w:val="28"/>
          <w:lang w:val="en-US"/>
        </w:rPr>
        <w:t xml:space="preserve"> tuff. The </w:t>
      </w:r>
      <w:proofErr w:type="spellStart"/>
      <w:r w:rsidR="002A28C3" w:rsidRPr="00607E4E">
        <w:rPr>
          <w:rFonts w:ascii="Times New Roman" w:eastAsia="Times New Roman" w:hAnsi="Times New Roman" w:cs="Times New Roman"/>
          <w:color w:val="000000" w:themeColor="text1"/>
          <w:sz w:val="28"/>
          <w:lang w:val="en-US"/>
        </w:rPr>
        <w:t>Ghiris</w:t>
      </w:r>
      <w:proofErr w:type="spellEnd"/>
      <w:r w:rsidR="002A28C3" w:rsidRPr="00607E4E">
        <w:rPr>
          <w:rFonts w:ascii="Times New Roman" w:eastAsia="Times New Roman" w:hAnsi="Times New Roman" w:cs="Times New Roman"/>
          <w:color w:val="000000" w:themeColor="text1"/>
          <w:sz w:val="28"/>
          <w:lang w:val="en-US"/>
        </w:rPr>
        <w:t xml:space="preserve"> tuff occurs sparsely in the anticlines’ axes. On top of this horizon, hard clays and marls are </w:t>
      </w:r>
      <w:r w:rsidR="002A28C3" w:rsidRPr="00607E4E">
        <w:rPr>
          <w:rFonts w:ascii="Times New Roman" w:eastAsia="Times New Roman" w:hAnsi="Times New Roman" w:cs="Times New Roman"/>
          <w:color w:val="000000" w:themeColor="text1"/>
          <w:sz w:val="28"/>
          <w:lang w:val="en-US"/>
        </w:rPr>
        <w:lastRenderedPageBreak/>
        <w:t xml:space="preserve">laying, in alternances with sands with concretions and sandstones. Towards the top of the succession, the sands become more frequent and, sometimes, include </w:t>
      </w:r>
      <w:proofErr w:type="spellStart"/>
      <w:r w:rsidR="002A28C3" w:rsidRPr="00607E4E">
        <w:rPr>
          <w:rFonts w:ascii="Times New Roman" w:eastAsia="Times New Roman" w:hAnsi="Times New Roman" w:cs="Times New Roman"/>
          <w:color w:val="000000" w:themeColor="text1"/>
          <w:sz w:val="28"/>
          <w:lang w:val="en-US"/>
        </w:rPr>
        <w:t>interbeddings</w:t>
      </w:r>
      <w:proofErr w:type="spellEnd"/>
      <w:r w:rsidR="002A28C3" w:rsidRPr="00607E4E">
        <w:rPr>
          <w:rFonts w:ascii="Times New Roman" w:eastAsia="Times New Roman" w:hAnsi="Times New Roman" w:cs="Times New Roman"/>
          <w:color w:val="000000" w:themeColor="text1"/>
          <w:sz w:val="28"/>
          <w:lang w:val="en-US"/>
        </w:rPr>
        <w:t xml:space="preserve"> of conglomerates and volcanic tuffs. </w:t>
      </w:r>
    </w:p>
    <w:p w14:paraId="5A252041" w14:textId="41E5B488" w:rsidR="00041C3D" w:rsidRPr="00607E4E" w:rsidRDefault="00041C3D" w:rsidP="0038288C">
      <w:pPr>
        <w:spacing w:before="120" w:after="120" w:line="240" w:lineRule="auto"/>
        <w:ind w:firstLine="708"/>
        <w:jc w:val="both"/>
        <w:rPr>
          <w:rFonts w:ascii="Times New Roman" w:eastAsia="Times New Roman" w:hAnsi="Times New Roman" w:cs="Times New Roman"/>
          <w:color w:val="000000" w:themeColor="text1"/>
          <w:sz w:val="28"/>
          <w:lang w:val="en-US"/>
        </w:rPr>
      </w:pPr>
      <w:r w:rsidRPr="00607E4E">
        <w:rPr>
          <w:rFonts w:ascii="Times New Roman" w:eastAsia="Times New Roman" w:hAnsi="Times New Roman" w:cs="Times New Roman"/>
          <w:color w:val="000000" w:themeColor="text1"/>
          <w:sz w:val="28"/>
          <w:lang w:val="en-US"/>
        </w:rPr>
        <w:t xml:space="preserve">The Upper Pleistocene (qp3) occurs on the upper terrace of the right side of Aries River and is made of thick alluvial deposits with gravel, sands and boulders. </w:t>
      </w:r>
    </w:p>
    <w:p w14:paraId="4A9C9A22" w14:textId="064D4860" w:rsidR="0038288C" w:rsidRPr="00607E4E" w:rsidRDefault="00041C3D" w:rsidP="0038288C">
      <w:pPr>
        <w:spacing w:before="120" w:after="120" w:line="240" w:lineRule="auto"/>
        <w:ind w:firstLine="708"/>
        <w:jc w:val="both"/>
        <w:rPr>
          <w:rFonts w:ascii="Times New Roman" w:eastAsia="Times New Roman" w:hAnsi="Times New Roman" w:cs="Times New Roman"/>
          <w:color w:val="000000" w:themeColor="text1"/>
          <w:sz w:val="28"/>
          <w:lang w:val="en-US"/>
        </w:rPr>
      </w:pPr>
      <w:r w:rsidRPr="00607E4E">
        <w:rPr>
          <w:rFonts w:ascii="Times New Roman" w:eastAsia="Times New Roman" w:hAnsi="Times New Roman" w:cs="Times New Roman"/>
          <w:color w:val="000000" w:themeColor="text1"/>
          <w:sz w:val="28"/>
          <w:lang w:val="en-US"/>
        </w:rPr>
        <w:t xml:space="preserve">The Holocene formations are represented by the alluvial deposits in the lower Aries river bed, and are made of gravels with sands, sometimes covered with sandy silts. </w:t>
      </w:r>
    </w:p>
    <w:p w14:paraId="061369DA" w14:textId="33BAFC50" w:rsidR="004D5AAE" w:rsidRPr="00607E4E" w:rsidRDefault="00C653DB" w:rsidP="004D5AAE">
      <w:pPr>
        <w:spacing w:before="120" w:after="120" w:line="240" w:lineRule="auto"/>
        <w:ind w:firstLine="708"/>
        <w:jc w:val="both"/>
        <w:rPr>
          <w:rFonts w:ascii="Times New Roman" w:eastAsia="Times New Roman" w:hAnsi="Times New Roman" w:cs="Times New Roman"/>
          <w:sz w:val="28"/>
          <w:lang w:val="en-US"/>
        </w:rPr>
      </w:pPr>
      <w:r w:rsidRPr="00607E4E">
        <w:rPr>
          <w:rFonts w:ascii="Times New Roman" w:eastAsia="Times New Roman" w:hAnsi="Times New Roman" w:cs="Times New Roman"/>
          <w:sz w:val="28"/>
          <w:lang w:val="en-US"/>
        </w:rPr>
        <w:tab/>
      </w:r>
      <w:r w:rsidRPr="00607E4E">
        <w:rPr>
          <w:rFonts w:ascii="Times New Roman" w:eastAsia="Times New Roman" w:hAnsi="Times New Roman" w:cs="Times New Roman"/>
          <w:sz w:val="28"/>
          <w:lang w:val="en-US"/>
        </w:rPr>
        <w:tab/>
      </w:r>
      <w:r w:rsidRPr="00607E4E">
        <w:rPr>
          <w:rFonts w:ascii="Times New Roman" w:eastAsia="Times New Roman" w:hAnsi="Times New Roman" w:cs="Times New Roman"/>
          <w:sz w:val="28"/>
          <w:lang w:val="en-US"/>
        </w:rPr>
        <w:tab/>
      </w:r>
      <w:r w:rsidRPr="00607E4E">
        <w:rPr>
          <w:rFonts w:ascii="Times New Roman" w:eastAsia="Times New Roman" w:hAnsi="Times New Roman" w:cs="Times New Roman"/>
          <w:sz w:val="28"/>
          <w:lang w:val="en-US"/>
        </w:rPr>
        <w:tab/>
      </w:r>
      <w:r w:rsidRPr="00607E4E">
        <w:rPr>
          <w:rFonts w:ascii="Times New Roman" w:eastAsia="Times New Roman" w:hAnsi="Times New Roman" w:cs="Times New Roman"/>
          <w:sz w:val="28"/>
          <w:lang w:val="en-US"/>
        </w:rPr>
        <w:tab/>
      </w:r>
      <w:r w:rsidRPr="00607E4E">
        <w:rPr>
          <w:rFonts w:ascii="Times New Roman" w:eastAsia="Times New Roman" w:hAnsi="Times New Roman" w:cs="Times New Roman"/>
          <w:sz w:val="28"/>
          <w:lang w:val="en-US"/>
        </w:rPr>
        <w:tab/>
      </w:r>
      <w:r w:rsidRPr="00607E4E">
        <w:rPr>
          <w:rFonts w:ascii="Times New Roman" w:eastAsia="Times New Roman" w:hAnsi="Times New Roman" w:cs="Times New Roman"/>
          <w:sz w:val="28"/>
          <w:lang w:val="en-US"/>
        </w:rPr>
        <w:tab/>
      </w:r>
      <w:r w:rsidRPr="00607E4E">
        <w:rPr>
          <w:rFonts w:ascii="Times New Roman" w:eastAsia="Times New Roman" w:hAnsi="Times New Roman" w:cs="Times New Roman"/>
          <w:sz w:val="28"/>
          <w:lang w:val="en-US"/>
        </w:rPr>
        <w:tab/>
      </w:r>
      <w:r w:rsidRPr="00607E4E">
        <w:rPr>
          <w:rFonts w:ascii="Times New Roman" w:eastAsia="Times New Roman" w:hAnsi="Times New Roman" w:cs="Times New Roman"/>
          <w:sz w:val="28"/>
          <w:lang w:val="en-US"/>
        </w:rPr>
        <w:tab/>
      </w:r>
    </w:p>
    <w:p w14:paraId="04B31902" w14:textId="55924A4F" w:rsidR="003E6606" w:rsidRPr="00607E4E" w:rsidRDefault="0010576D">
      <w:pPr>
        <w:spacing w:before="120" w:after="120" w:line="240" w:lineRule="auto"/>
        <w:jc w:val="both"/>
        <w:rPr>
          <w:rFonts w:ascii="Times New Roman" w:eastAsia="Times New Roman" w:hAnsi="Times New Roman" w:cs="Times New Roman"/>
          <w:b/>
          <w:i/>
          <w:color w:val="000000"/>
          <w:sz w:val="28"/>
          <w:lang w:val="en-US"/>
        </w:rPr>
      </w:pPr>
      <w:r w:rsidRPr="00607E4E">
        <w:rPr>
          <w:rFonts w:ascii="Times New Roman" w:eastAsia="Times New Roman" w:hAnsi="Times New Roman" w:cs="Times New Roman"/>
          <w:b/>
          <w:i/>
          <w:color w:val="000000"/>
          <w:sz w:val="28"/>
          <w:lang w:val="en-US"/>
        </w:rPr>
        <w:t xml:space="preserve">c) </w:t>
      </w:r>
      <w:r w:rsidR="00020645" w:rsidRPr="00607E4E">
        <w:rPr>
          <w:rFonts w:ascii="Times New Roman" w:eastAsia="Times New Roman" w:hAnsi="Times New Roman" w:cs="Times New Roman"/>
          <w:b/>
          <w:i/>
          <w:color w:val="000000"/>
          <w:sz w:val="28"/>
          <w:lang w:val="en-US"/>
        </w:rPr>
        <w:t>Geomorphological, hydrographic and hydrogeologic settings</w:t>
      </w:r>
    </w:p>
    <w:p w14:paraId="65D3193F" w14:textId="239E7100" w:rsidR="003E6606" w:rsidRPr="00607E4E" w:rsidRDefault="00020645">
      <w:pPr>
        <w:spacing w:after="0" w:line="264" w:lineRule="auto"/>
        <w:ind w:firstLine="720"/>
        <w:jc w:val="both"/>
        <w:rPr>
          <w:rFonts w:ascii="Times New Roman" w:eastAsia="Times New Roman" w:hAnsi="Times New Roman" w:cs="Times New Roman"/>
          <w:sz w:val="28"/>
          <w:lang w:val="en-US"/>
        </w:rPr>
      </w:pPr>
      <w:r w:rsidRPr="00607E4E">
        <w:rPr>
          <w:rFonts w:ascii="Times New Roman" w:eastAsia="Times New Roman" w:hAnsi="Times New Roman" w:cs="Times New Roman"/>
          <w:sz w:val="28"/>
          <w:lang w:val="en-US"/>
        </w:rPr>
        <w:t xml:space="preserve">From geomorphologic point of view, the studied area is located </w:t>
      </w:r>
      <w:r w:rsidR="00041C3D" w:rsidRPr="00607E4E">
        <w:rPr>
          <w:rFonts w:ascii="Times New Roman" w:eastAsia="Times New Roman" w:hAnsi="Times New Roman" w:cs="Times New Roman"/>
          <w:sz w:val="28"/>
          <w:lang w:val="en-US"/>
        </w:rPr>
        <w:t>in the right side of Aries River valley, being part of the greater relief unit called Transylvanian Plains</w:t>
      </w:r>
      <w:r w:rsidR="00D31A72" w:rsidRPr="00607E4E">
        <w:rPr>
          <w:rFonts w:ascii="Times New Roman" w:eastAsia="Times New Roman" w:hAnsi="Times New Roman" w:cs="Times New Roman"/>
          <w:sz w:val="28"/>
          <w:lang w:val="en-US"/>
        </w:rPr>
        <w:t>.</w:t>
      </w:r>
      <w:r w:rsidR="00B61652" w:rsidRPr="00607E4E">
        <w:rPr>
          <w:rFonts w:ascii="Times New Roman" w:eastAsia="Times New Roman" w:hAnsi="Times New Roman" w:cs="Times New Roman"/>
          <w:sz w:val="28"/>
          <w:lang w:val="en-US"/>
        </w:rPr>
        <w:t xml:space="preserve"> </w:t>
      </w:r>
    </w:p>
    <w:p w14:paraId="6E7C7694" w14:textId="20C6870D" w:rsidR="003E6606" w:rsidRPr="00607E4E" w:rsidRDefault="0010576D">
      <w:pPr>
        <w:spacing w:before="120" w:after="120" w:line="240" w:lineRule="auto"/>
        <w:jc w:val="both"/>
        <w:rPr>
          <w:rFonts w:ascii="Times New Roman" w:eastAsia="Times New Roman" w:hAnsi="Times New Roman" w:cs="Times New Roman"/>
          <w:sz w:val="28"/>
          <w:lang w:val="en-US"/>
        </w:rPr>
      </w:pPr>
      <w:r w:rsidRPr="00607E4E">
        <w:rPr>
          <w:rFonts w:ascii="Times New Roman" w:eastAsia="Times New Roman" w:hAnsi="Times New Roman" w:cs="Times New Roman"/>
          <w:sz w:val="28"/>
          <w:lang w:val="en-US"/>
        </w:rPr>
        <w:tab/>
      </w:r>
      <w:r w:rsidR="00020645" w:rsidRPr="00607E4E">
        <w:rPr>
          <w:rFonts w:ascii="Times New Roman" w:eastAsia="Times New Roman" w:hAnsi="Times New Roman" w:cs="Times New Roman"/>
          <w:sz w:val="28"/>
          <w:lang w:val="en-US"/>
        </w:rPr>
        <w:t xml:space="preserve">From hydrographic point of view, the area belongs to the </w:t>
      </w:r>
      <w:r w:rsidR="00041C3D" w:rsidRPr="00607E4E">
        <w:rPr>
          <w:rFonts w:ascii="Times New Roman" w:eastAsia="Times New Roman" w:hAnsi="Times New Roman" w:cs="Times New Roman"/>
          <w:sz w:val="28"/>
          <w:lang w:val="en-US"/>
        </w:rPr>
        <w:t xml:space="preserve">Mures </w:t>
      </w:r>
      <w:r w:rsidR="00020645" w:rsidRPr="00607E4E">
        <w:rPr>
          <w:rFonts w:ascii="Times New Roman" w:eastAsia="Times New Roman" w:hAnsi="Times New Roman" w:cs="Times New Roman"/>
          <w:sz w:val="28"/>
          <w:lang w:val="en-US"/>
        </w:rPr>
        <w:t>hydrographic basin</w:t>
      </w:r>
      <w:r w:rsidR="00BD1311" w:rsidRPr="00607E4E">
        <w:rPr>
          <w:rFonts w:ascii="Times New Roman" w:eastAsia="Times New Roman" w:hAnsi="Times New Roman" w:cs="Times New Roman"/>
          <w:sz w:val="28"/>
          <w:lang w:val="en-US"/>
        </w:rPr>
        <w:t>.</w:t>
      </w:r>
    </w:p>
    <w:p w14:paraId="37DDECCC" w14:textId="7F8A7921" w:rsidR="003E6606" w:rsidRPr="00607E4E" w:rsidRDefault="0010576D">
      <w:pPr>
        <w:spacing w:before="120" w:after="120" w:line="240" w:lineRule="auto"/>
        <w:jc w:val="both"/>
        <w:rPr>
          <w:rFonts w:ascii="Times New Roman" w:eastAsia="Times New Roman" w:hAnsi="Times New Roman" w:cs="Times New Roman"/>
          <w:color w:val="000000" w:themeColor="text1"/>
          <w:sz w:val="28"/>
          <w:lang w:val="en-US"/>
        </w:rPr>
      </w:pPr>
      <w:r w:rsidRPr="00607E4E">
        <w:rPr>
          <w:rFonts w:ascii="Times New Roman" w:eastAsia="Times New Roman" w:hAnsi="Times New Roman" w:cs="Times New Roman"/>
          <w:sz w:val="28"/>
          <w:lang w:val="en-US"/>
        </w:rPr>
        <w:tab/>
      </w:r>
      <w:r w:rsidR="00020645" w:rsidRPr="00607E4E">
        <w:rPr>
          <w:rFonts w:ascii="Times New Roman" w:eastAsia="Times New Roman" w:hAnsi="Times New Roman" w:cs="Times New Roman"/>
          <w:sz w:val="28"/>
          <w:lang w:val="en-US"/>
        </w:rPr>
        <w:t xml:space="preserve">From hydrogeological point of view, </w:t>
      </w:r>
      <w:r w:rsidR="00D15833" w:rsidRPr="00607E4E">
        <w:rPr>
          <w:rFonts w:ascii="Times New Roman" w:eastAsia="Times New Roman" w:hAnsi="Times New Roman" w:cs="Times New Roman"/>
          <w:sz w:val="28"/>
          <w:lang w:val="en-US"/>
        </w:rPr>
        <w:t xml:space="preserve">the water table </w:t>
      </w:r>
      <w:r w:rsidR="00041C3D" w:rsidRPr="00607E4E">
        <w:rPr>
          <w:rFonts w:ascii="Times New Roman" w:eastAsia="Times New Roman" w:hAnsi="Times New Roman" w:cs="Times New Roman"/>
          <w:sz w:val="28"/>
          <w:lang w:val="en-US"/>
        </w:rPr>
        <w:t>is</w:t>
      </w:r>
      <w:r w:rsidR="00D15833" w:rsidRPr="00607E4E">
        <w:rPr>
          <w:rFonts w:ascii="Times New Roman" w:eastAsia="Times New Roman" w:hAnsi="Times New Roman" w:cs="Times New Roman"/>
          <w:sz w:val="28"/>
          <w:lang w:val="en-US"/>
        </w:rPr>
        <w:t xml:space="preserve"> found </w:t>
      </w:r>
      <w:r w:rsidR="00A7365C" w:rsidRPr="00607E4E">
        <w:rPr>
          <w:rFonts w:ascii="Times New Roman" w:eastAsia="Times New Roman" w:hAnsi="Times New Roman" w:cs="Times New Roman"/>
          <w:sz w:val="28"/>
          <w:lang w:val="en-US"/>
        </w:rPr>
        <w:t xml:space="preserve">in the Quaternary </w:t>
      </w:r>
      <w:r w:rsidR="00D15833" w:rsidRPr="00607E4E">
        <w:rPr>
          <w:rFonts w:ascii="Times New Roman" w:eastAsia="Times New Roman" w:hAnsi="Times New Roman" w:cs="Times New Roman"/>
          <w:sz w:val="28"/>
          <w:lang w:val="en-US"/>
        </w:rPr>
        <w:t xml:space="preserve">formations, at depths of </w:t>
      </w:r>
      <w:r w:rsidR="006444AA" w:rsidRPr="00607E4E">
        <w:rPr>
          <w:rFonts w:ascii="Times New Roman" w:eastAsia="Times New Roman" w:hAnsi="Times New Roman" w:cs="Times New Roman"/>
          <w:sz w:val="28"/>
          <w:lang w:val="en-US"/>
        </w:rPr>
        <w:t>2.9-4.0</w:t>
      </w:r>
      <w:r w:rsidR="00D15833" w:rsidRPr="00607E4E">
        <w:rPr>
          <w:rFonts w:ascii="Times New Roman" w:eastAsia="Times New Roman" w:hAnsi="Times New Roman" w:cs="Times New Roman"/>
          <w:sz w:val="28"/>
          <w:lang w:val="en-US"/>
        </w:rPr>
        <w:t xml:space="preserve"> m</w:t>
      </w:r>
      <w:r w:rsidR="00577D5F" w:rsidRPr="00607E4E">
        <w:rPr>
          <w:rFonts w:ascii="Times New Roman" w:eastAsia="Times New Roman" w:hAnsi="Times New Roman" w:cs="Times New Roman"/>
          <w:color w:val="000000" w:themeColor="text1"/>
          <w:sz w:val="28"/>
          <w:lang w:val="en-US"/>
        </w:rPr>
        <w:t>.</w:t>
      </w:r>
    </w:p>
    <w:p w14:paraId="64F3FD1C" w14:textId="235D8874" w:rsidR="0019008B" w:rsidRPr="00607E4E" w:rsidRDefault="0010576D">
      <w:pPr>
        <w:spacing w:before="120" w:after="120" w:line="240" w:lineRule="auto"/>
        <w:jc w:val="both"/>
        <w:rPr>
          <w:rFonts w:ascii="Times New Roman" w:eastAsia="Times New Roman" w:hAnsi="Times New Roman" w:cs="Times New Roman"/>
          <w:b/>
          <w:i/>
          <w:sz w:val="28"/>
          <w:lang w:val="en-US"/>
        </w:rPr>
      </w:pPr>
      <w:r w:rsidRPr="00607E4E">
        <w:rPr>
          <w:rFonts w:ascii="Times New Roman" w:eastAsia="Times New Roman" w:hAnsi="Times New Roman" w:cs="Times New Roman"/>
          <w:sz w:val="28"/>
          <w:lang w:val="en-US"/>
        </w:rPr>
        <w:tab/>
      </w:r>
    </w:p>
    <w:p w14:paraId="5E61990F" w14:textId="77E69BCD" w:rsidR="00B76D45" w:rsidRPr="00607E4E" w:rsidRDefault="0010576D">
      <w:pPr>
        <w:spacing w:before="120" w:after="120" w:line="240" w:lineRule="auto"/>
        <w:jc w:val="both"/>
        <w:rPr>
          <w:rFonts w:ascii="Times New Roman" w:eastAsia="Times New Roman" w:hAnsi="Times New Roman" w:cs="Times New Roman"/>
          <w:sz w:val="28"/>
          <w:lang w:val="en-US"/>
        </w:rPr>
      </w:pPr>
      <w:r w:rsidRPr="00607E4E">
        <w:rPr>
          <w:rFonts w:ascii="Times New Roman" w:eastAsia="Times New Roman" w:hAnsi="Times New Roman" w:cs="Times New Roman"/>
          <w:b/>
          <w:i/>
          <w:sz w:val="28"/>
          <w:lang w:val="en-US"/>
        </w:rPr>
        <w:t xml:space="preserve">d) </w:t>
      </w:r>
      <w:r w:rsidR="00D15833" w:rsidRPr="00607E4E">
        <w:rPr>
          <w:rFonts w:ascii="Times New Roman" w:eastAsia="Times New Roman" w:hAnsi="Times New Roman" w:cs="Times New Roman"/>
          <w:b/>
          <w:i/>
          <w:sz w:val="28"/>
          <w:lang w:val="en-US"/>
        </w:rPr>
        <w:t>Climate</w:t>
      </w:r>
    </w:p>
    <w:p w14:paraId="24D9524B" w14:textId="77777777" w:rsidR="0019008B" w:rsidRPr="00607E4E" w:rsidRDefault="0019008B" w:rsidP="00B76D45">
      <w:pPr>
        <w:spacing w:before="120" w:after="120" w:line="240" w:lineRule="auto"/>
        <w:ind w:firstLine="708"/>
        <w:jc w:val="both"/>
        <w:rPr>
          <w:rFonts w:ascii="Times New Roman" w:eastAsia="Times New Roman" w:hAnsi="Times New Roman" w:cs="Times New Roman"/>
          <w:sz w:val="28"/>
          <w:lang w:val="en-US"/>
        </w:rPr>
      </w:pPr>
    </w:p>
    <w:p w14:paraId="5D011722" w14:textId="1522355F" w:rsidR="00D15833" w:rsidRPr="00607E4E" w:rsidRDefault="00D15833" w:rsidP="00B76D45">
      <w:pPr>
        <w:spacing w:before="120" w:after="120" w:line="240" w:lineRule="auto"/>
        <w:ind w:firstLine="708"/>
        <w:jc w:val="both"/>
        <w:rPr>
          <w:rFonts w:ascii="Times New Roman" w:eastAsia="Times New Roman" w:hAnsi="Times New Roman" w:cs="Times New Roman"/>
          <w:sz w:val="28"/>
          <w:lang w:val="en-US"/>
        </w:rPr>
      </w:pPr>
      <w:r w:rsidRPr="00607E4E">
        <w:rPr>
          <w:rFonts w:ascii="Times New Roman" w:eastAsia="Times New Roman" w:hAnsi="Times New Roman" w:cs="Times New Roman"/>
          <w:sz w:val="28"/>
          <w:lang w:val="en-US"/>
        </w:rPr>
        <w:t>From climate point of view, the studied area belongs to the moderate-continental sector and is characterized by warm summers, with relatively frequent precipitations, and by cold winters, with stable snow layer</w:t>
      </w:r>
      <w:r w:rsidR="00037493" w:rsidRPr="00607E4E">
        <w:rPr>
          <w:rFonts w:ascii="Times New Roman" w:eastAsia="Times New Roman" w:hAnsi="Times New Roman" w:cs="Times New Roman"/>
          <w:sz w:val="28"/>
          <w:lang w:val="en-US"/>
        </w:rPr>
        <w:t xml:space="preserve"> and an average yearly temperature of 8.5°C</w:t>
      </w:r>
      <w:r w:rsidRPr="00607E4E">
        <w:rPr>
          <w:rFonts w:ascii="Times New Roman" w:eastAsia="Times New Roman" w:hAnsi="Times New Roman" w:cs="Times New Roman"/>
          <w:sz w:val="28"/>
          <w:lang w:val="en-US"/>
        </w:rPr>
        <w:t xml:space="preserve">. </w:t>
      </w:r>
    </w:p>
    <w:p w14:paraId="71950BE4" w14:textId="289B7CDE" w:rsidR="00037493" w:rsidRPr="00607E4E" w:rsidRDefault="00037493" w:rsidP="00B76D45">
      <w:pPr>
        <w:spacing w:before="120" w:after="120" w:line="240" w:lineRule="auto"/>
        <w:ind w:firstLine="708"/>
        <w:jc w:val="both"/>
        <w:rPr>
          <w:rFonts w:ascii="Times New Roman" w:eastAsia="Times New Roman" w:hAnsi="Times New Roman" w:cs="Times New Roman"/>
          <w:color w:val="000000" w:themeColor="text1"/>
          <w:sz w:val="28"/>
          <w:lang w:val="en-US"/>
        </w:rPr>
      </w:pPr>
      <w:r w:rsidRPr="00607E4E">
        <w:rPr>
          <w:rFonts w:ascii="Times New Roman" w:eastAsia="Times New Roman" w:hAnsi="Times New Roman" w:cs="Times New Roman"/>
          <w:sz w:val="28"/>
          <w:lang w:val="en-US"/>
        </w:rPr>
        <w:t>The monthly minimum and maximum mean temperatures are -4</w:t>
      </w:r>
      <w:r w:rsidRPr="00607E4E">
        <w:rPr>
          <w:rFonts w:ascii="Times New Roman" w:eastAsia="Times New Roman" w:hAnsi="Times New Roman" w:cs="Times New Roman"/>
          <w:color w:val="000000" w:themeColor="text1"/>
          <w:sz w:val="28"/>
          <w:lang w:val="en-US"/>
        </w:rPr>
        <w:t xml:space="preserve">ºC (January) and, respectively +19ºC (July). </w:t>
      </w:r>
    </w:p>
    <w:p w14:paraId="701215CE" w14:textId="4C2E7C7B" w:rsidR="00037493" w:rsidRPr="00607E4E" w:rsidRDefault="00037493" w:rsidP="00B76D45">
      <w:pPr>
        <w:spacing w:before="120" w:after="120" w:line="240" w:lineRule="auto"/>
        <w:ind w:firstLine="708"/>
        <w:jc w:val="both"/>
        <w:rPr>
          <w:rFonts w:ascii="Times New Roman" w:eastAsia="Times New Roman" w:hAnsi="Times New Roman" w:cs="Times New Roman"/>
          <w:color w:val="000000" w:themeColor="text1"/>
          <w:sz w:val="28"/>
          <w:lang w:val="en-US"/>
        </w:rPr>
      </w:pPr>
      <w:r w:rsidRPr="00607E4E">
        <w:rPr>
          <w:rFonts w:ascii="Times New Roman" w:eastAsia="Times New Roman" w:hAnsi="Times New Roman" w:cs="Times New Roman"/>
          <w:color w:val="000000" w:themeColor="text1"/>
          <w:sz w:val="28"/>
          <w:lang w:val="en-US"/>
        </w:rPr>
        <w:t xml:space="preserve">The yearly average precipitation level is at 600 mm. </w:t>
      </w:r>
    </w:p>
    <w:p w14:paraId="2E6A532D" w14:textId="64FFA9FB" w:rsidR="00692CA4" w:rsidRPr="00607E4E" w:rsidRDefault="00692CA4" w:rsidP="00B76D45">
      <w:pPr>
        <w:spacing w:before="120" w:after="120" w:line="240" w:lineRule="auto"/>
        <w:ind w:firstLine="708"/>
        <w:jc w:val="both"/>
        <w:rPr>
          <w:rFonts w:ascii="Times New Roman" w:eastAsia="Times New Roman" w:hAnsi="Times New Roman" w:cs="Times New Roman"/>
          <w:sz w:val="28"/>
          <w:lang w:val="en-US"/>
        </w:rPr>
      </w:pPr>
      <w:r w:rsidRPr="00607E4E">
        <w:rPr>
          <w:rFonts w:ascii="Times New Roman" w:eastAsia="Times New Roman" w:hAnsi="Times New Roman" w:cs="Times New Roman"/>
          <w:color w:val="000000" w:themeColor="text1"/>
          <w:sz w:val="28"/>
          <w:lang w:val="en-US"/>
        </w:rPr>
        <w:t>Hoars are frequent during springtime in April and possible in the first half of May as well. In the autumn, hoars occur in the second half of September, being frequent in October. The yearly mean hoar occurrence is at 32.5 days.</w:t>
      </w:r>
    </w:p>
    <w:p w14:paraId="76894CFB" w14:textId="4C364D42" w:rsidR="003E6606" w:rsidRPr="00607E4E" w:rsidRDefault="00037493" w:rsidP="00692CA4">
      <w:pPr>
        <w:spacing w:before="120" w:after="120" w:line="240" w:lineRule="auto"/>
        <w:jc w:val="both"/>
        <w:rPr>
          <w:rFonts w:ascii="Times New Roman" w:eastAsia="Times New Roman" w:hAnsi="Times New Roman" w:cs="Times New Roman"/>
          <w:sz w:val="28"/>
          <w:lang w:val="en-US"/>
        </w:rPr>
      </w:pPr>
      <w:r w:rsidRPr="00607E4E">
        <w:rPr>
          <w:rFonts w:ascii="Times New Roman" w:eastAsia="Times New Roman" w:hAnsi="Times New Roman" w:cs="Times New Roman"/>
          <w:color w:val="000000" w:themeColor="text1"/>
          <w:sz w:val="28"/>
          <w:lang w:val="en-US"/>
        </w:rPr>
        <w:tab/>
      </w:r>
      <w:r w:rsidR="0019008B" w:rsidRPr="00607E4E">
        <w:rPr>
          <w:rFonts w:ascii="Times New Roman" w:eastAsia="Times New Roman" w:hAnsi="Times New Roman" w:cs="Times New Roman"/>
          <w:sz w:val="28"/>
          <w:lang w:val="en-US"/>
        </w:rPr>
        <w:t xml:space="preserve">The maximum frost depth is </w:t>
      </w:r>
      <w:r w:rsidR="003249F2" w:rsidRPr="00607E4E">
        <w:rPr>
          <w:rFonts w:ascii="Times New Roman" w:eastAsia="Times New Roman" w:hAnsi="Times New Roman" w:cs="Times New Roman"/>
          <w:sz w:val="28"/>
          <w:lang w:val="en-US"/>
        </w:rPr>
        <w:t xml:space="preserve">h = </w:t>
      </w:r>
      <w:r w:rsidR="00692CA4" w:rsidRPr="00607E4E">
        <w:rPr>
          <w:rFonts w:ascii="Times New Roman" w:eastAsia="Times New Roman" w:hAnsi="Times New Roman" w:cs="Times New Roman"/>
          <w:sz w:val="28"/>
          <w:lang w:val="en-US"/>
        </w:rPr>
        <w:t>80</w:t>
      </w:r>
      <w:r w:rsidR="003249F2" w:rsidRPr="00607E4E">
        <w:rPr>
          <w:rFonts w:ascii="Times New Roman" w:eastAsia="Times New Roman" w:hAnsi="Times New Roman" w:cs="Times New Roman"/>
          <w:sz w:val="28"/>
          <w:lang w:val="en-US"/>
        </w:rPr>
        <w:t>-</w:t>
      </w:r>
      <w:r w:rsidR="00692CA4" w:rsidRPr="00607E4E">
        <w:rPr>
          <w:rFonts w:ascii="Times New Roman" w:eastAsia="Times New Roman" w:hAnsi="Times New Roman" w:cs="Times New Roman"/>
          <w:sz w:val="28"/>
          <w:lang w:val="en-US"/>
        </w:rPr>
        <w:t>90</w:t>
      </w:r>
      <w:r w:rsidR="0010576D" w:rsidRPr="00607E4E">
        <w:rPr>
          <w:rFonts w:ascii="Times New Roman" w:eastAsia="Times New Roman" w:hAnsi="Times New Roman" w:cs="Times New Roman"/>
          <w:sz w:val="28"/>
          <w:lang w:val="en-US"/>
        </w:rPr>
        <w:t xml:space="preserve"> cm (STAS 6054/89</w:t>
      </w:r>
      <w:r w:rsidR="00392146" w:rsidRPr="00607E4E">
        <w:rPr>
          <w:rFonts w:ascii="Times New Roman" w:eastAsia="Times New Roman" w:hAnsi="Times New Roman" w:cs="Times New Roman"/>
          <w:sz w:val="28"/>
          <w:lang w:val="en-US"/>
        </w:rPr>
        <w:t xml:space="preserve"> </w:t>
      </w:r>
      <w:r w:rsidR="0010576D" w:rsidRPr="00607E4E">
        <w:rPr>
          <w:rFonts w:ascii="Times New Roman" w:eastAsia="Times New Roman" w:hAnsi="Times New Roman" w:cs="Times New Roman"/>
          <w:sz w:val="28"/>
          <w:lang w:val="en-US"/>
        </w:rPr>
        <w:t>)</w:t>
      </w:r>
      <w:r w:rsidR="00392146" w:rsidRPr="00607E4E">
        <w:rPr>
          <w:rFonts w:ascii="Times New Roman" w:eastAsia="Times New Roman" w:hAnsi="Times New Roman" w:cs="Times New Roman"/>
          <w:sz w:val="28"/>
          <w:lang w:val="en-US"/>
        </w:rPr>
        <w:t xml:space="preserve"> (Fig. 4)</w:t>
      </w:r>
      <w:r w:rsidR="0010576D" w:rsidRPr="00607E4E">
        <w:rPr>
          <w:rFonts w:ascii="Times New Roman" w:eastAsia="Times New Roman" w:hAnsi="Times New Roman" w:cs="Times New Roman"/>
          <w:sz w:val="28"/>
          <w:lang w:val="en-US"/>
        </w:rPr>
        <w:t>.</w:t>
      </w:r>
    </w:p>
    <w:p w14:paraId="0FFF0D5D" w14:textId="77777777" w:rsidR="0019008B" w:rsidRPr="00607E4E" w:rsidRDefault="0019008B" w:rsidP="0019008B">
      <w:pPr>
        <w:spacing w:before="120" w:after="120" w:line="240" w:lineRule="auto"/>
        <w:ind w:firstLine="708"/>
        <w:jc w:val="both"/>
        <w:rPr>
          <w:rFonts w:ascii="Times New Roman" w:eastAsia="Times New Roman" w:hAnsi="Times New Roman" w:cs="Times New Roman"/>
          <w:sz w:val="28"/>
          <w:lang w:val="en-US"/>
        </w:rPr>
      </w:pPr>
    </w:p>
    <w:p w14:paraId="0C5B32DF" w14:textId="74BBC3DD" w:rsidR="0010576D" w:rsidRPr="00607E4E" w:rsidRDefault="003711A2" w:rsidP="0010576D">
      <w:pPr>
        <w:tabs>
          <w:tab w:val="left" w:pos="-720"/>
        </w:tabs>
        <w:suppressAutoHyphens/>
        <w:spacing w:line="360" w:lineRule="auto"/>
        <w:jc w:val="center"/>
        <w:rPr>
          <w:rFonts w:ascii="Times New Roman" w:hAnsi="Times New Roman" w:cs="Times New Roman"/>
          <w:b/>
          <w:i/>
          <w:color w:val="000000"/>
          <w:spacing w:val="-3"/>
          <w:sz w:val="28"/>
          <w:szCs w:val="28"/>
          <w:lang w:val="en-US"/>
        </w:rPr>
      </w:pPr>
      <w:r w:rsidRPr="00607E4E">
        <w:rPr>
          <w:rFonts w:ascii="Times New Roman" w:hAnsi="Times New Roman" w:cs="Times New Roman"/>
          <w:noProof/>
          <w:color w:val="000000"/>
          <w:sz w:val="28"/>
          <w:szCs w:val="28"/>
          <w:lang w:val="en-US" w:eastAsia="en-GB"/>
        </w:rPr>
        <w:lastRenderedPageBreak/>
        <mc:AlternateContent>
          <mc:Choice Requires="wps">
            <w:drawing>
              <wp:anchor distT="0" distB="0" distL="114300" distR="114300" simplePos="0" relativeHeight="251665408" behindDoc="0" locked="0" layoutInCell="1" allowOverlap="1" wp14:anchorId="6DDD6B69" wp14:editId="2DE9CE11">
                <wp:simplePos x="0" y="0"/>
                <wp:positionH relativeFrom="column">
                  <wp:posOffset>1844675</wp:posOffset>
                </wp:positionH>
                <wp:positionV relativeFrom="paragraph">
                  <wp:posOffset>1014095</wp:posOffset>
                </wp:positionV>
                <wp:extent cx="243205" cy="230505"/>
                <wp:effectExtent l="25400" t="31750" r="48895" b="48895"/>
                <wp:wrapNone/>
                <wp:docPr id="15" name="Oval 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785762">
                          <a:off x="0" y="0"/>
                          <a:ext cx="243205" cy="230505"/>
                        </a:xfrm>
                        <a:prstGeom prst="ellipse">
                          <a:avLst/>
                        </a:prstGeom>
                        <a:noFill/>
                        <a:ln w="38100">
                          <a:solidFill>
                            <a:srgbClr val="FF0000"/>
                          </a:solidFill>
                          <a:round/>
                          <a:headEnd/>
                          <a:tailEnd/>
                        </a:ln>
                        <a:effectLst>
                          <a:outerShdw dist="28398" dir="3806097" algn="ctr" rotWithShape="0">
                            <a:srgbClr val="823B0B">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A4E604C" id="Oval 50" o:spid="_x0000_s1026" style="position:absolute;margin-left:145.25pt;margin-top:79.85pt;width:19.15pt;height:18.15pt;rotation:3042795fd;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" filled="f" strokecolor="red" strokeweight="3pt">
                <v:shadow on="t" color="#823b0b" opacity=".5" offset="1pt"/>
              </v:oval>
            </w:pict>
          </mc:Fallback>
        </mc:AlternateContent>
      </w:r>
      <w:r w:rsidR="0010576D" w:rsidRPr="00607E4E">
        <w:rPr>
          <w:rFonts w:ascii="Times New Roman" w:hAnsi="Times New Roman" w:cs="Times New Roman"/>
          <w:noProof/>
          <w:color w:val="000000"/>
          <w:sz w:val="28"/>
          <w:szCs w:val="28"/>
          <w:lang w:val="en-US" w:eastAsia="en-GB"/>
        </w:rPr>
        <w:drawing>
          <wp:inline distT="0" distB="0" distL="0" distR="0" wp14:anchorId="626E9234" wp14:editId="46EBC6DB">
            <wp:extent cx="5173980" cy="3078480"/>
            <wp:effectExtent l="19050" t="19050" r="7620"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173980" cy="3078480"/>
                    </a:xfrm>
                    <a:prstGeom prst="rect">
                      <a:avLst/>
                    </a:prstGeom>
                    <a:noFill/>
                    <a:ln w="6350" cmpd="sng">
                      <a:solidFill>
                        <a:srgbClr val="000000"/>
                      </a:solidFill>
                      <a:miter lim="800000"/>
                      <a:headEnd/>
                      <a:tailEnd/>
                    </a:ln>
                    <a:effectLst/>
                  </pic:spPr>
                </pic:pic>
              </a:graphicData>
            </a:graphic>
          </wp:inline>
        </w:drawing>
      </w:r>
    </w:p>
    <w:p w14:paraId="21BB47E4" w14:textId="02B1BE85" w:rsidR="0010576D" w:rsidRPr="00607E4E" w:rsidRDefault="0010576D" w:rsidP="0010576D">
      <w:pPr>
        <w:pStyle w:val="Caption"/>
        <w:spacing w:before="240" w:after="240"/>
        <w:jc w:val="center"/>
        <w:rPr>
          <w:b w:val="0"/>
          <w:color w:val="000000"/>
          <w:sz w:val="24"/>
          <w:szCs w:val="24"/>
        </w:rPr>
      </w:pPr>
      <w:r w:rsidRPr="00607E4E">
        <w:rPr>
          <w:bCs/>
          <w:color w:val="000000"/>
          <w:sz w:val="24"/>
          <w:szCs w:val="24"/>
        </w:rPr>
        <w:t>Fig. 4</w:t>
      </w:r>
      <w:r w:rsidR="0019008B" w:rsidRPr="00607E4E">
        <w:rPr>
          <w:bCs/>
          <w:color w:val="000000"/>
          <w:sz w:val="24"/>
          <w:szCs w:val="24"/>
        </w:rPr>
        <w:t>.</w:t>
      </w:r>
      <w:r w:rsidR="0019008B" w:rsidRPr="00607E4E">
        <w:rPr>
          <w:b w:val="0"/>
          <w:color w:val="000000"/>
          <w:sz w:val="24"/>
          <w:szCs w:val="24"/>
        </w:rPr>
        <w:t xml:space="preserve"> The maximum frost depth map</w:t>
      </w:r>
      <w:r w:rsidRPr="00607E4E">
        <w:rPr>
          <w:b w:val="0"/>
          <w:color w:val="000000"/>
          <w:sz w:val="24"/>
          <w:szCs w:val="24"/>
        </w:rPr>
        <w:t xml:space="preserve"> (STAS 6054/77)</w:t>
      </w:r>
    </w:p>
    <w:p w14:paraId="28C1B61E" w14:textId="59F351E6" w:rsidR="0010576D" w:rsidRPr="00607E4E" w:rsidRDefault="003711A2" w:rsidP="0010576D">
      <w:pPr>
        <w:pStyle w:val="BodyTextFirstIndent"/>
        <w:ind w:firstLine="0"/>
        <w:jc w:val="center"/>
        <w:rPr>
          <w:rFonts w:ascii="Times New Roman" w:hAnsi="Times New Roman" w:cs="Times New Roman"/>
          <w:color w:val="000000"/>
          <w:sz w:val="28"/>
          <w:szCs w:val="28"/>
          <w:lang w:val="en-US"/>
        </w:rPr>
      </w:pPr>
      <w:r w:rsidRPr="00607E4E">
        <w:rPr>
          <w:rFonts w:ascii="Times New Roman" w:hAnsi="Times New Roman" w:cs="Times New Roman"/>
          <w:noProof/>
          <w:color w:val="000000"/>
          <w:sz w:val="28"/>
          <w:szCs w:val="28"/>
          <w:lang w:val="en-US" w:eastAsia="en-GB"/>
        </w:rPr>
        <mc:AlternateContent>
          <mc:Choice Requires="wps">
            <w:drawing>
              <wp:anchor distT="0" distB="0" distL="114300" distR="114300" simplePos="0" relativeHeight="251666432" behindDoc="0" locked="0" layoutInCell="1" allowOverlap="1" wp14:anchorId="5E38A3F6" wp14:editId="14CB89B7">
                <wp:simplePos x="0" y="0"/>
                <wp:positionH relativeFrom="column">
                  <wp:posOffset>2150428</wp:posOffset>
                </wp:positionH>
                <wp:positionV relativeFrom="paragraph">
                  <wp:posOffset>1220787</wp:posOffset>
                </wp:positionV>
                <wp:extent cx="242889" cy="230505"/>
                <wp:effectExtent l="25082" t="32068" r="49213" b="49212"/>
                <wp:wrapNone/>
                <wp:docPr id="14" name="Oval 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785762">
                          <a:off x="0" y="0"/>
                          <a:ext cx="242889" cy="230505"/>
                        </a:xfrm>
                        <a:prstGeom prst="ellipse">
                          <a:avLst/>
                        </a:prstGeom>
                        <a:noFill/>
                        <a:ln w="38100">
                          <a:solidFill>
                            <a:srgbClr val="FF0000"/>
                          </a:solidFill>
                          <a:round/>
                          <a:headEnd/>
                          <a:tailEnd/>
                        </a:ln>
                        <a:effectLst>
                          <a:outerShdw dist="28398" dir="3806097" algn="ctr" rotWithShape="0">
                            <a:srgbClr val="823B0B">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9F48298" id="Oval 51" o:spid="_x0000_s1026" style="position:absolute;margin-left:169.35pt;margin-top:96.1pt;width:19.15pt;height:18.15pt;rotation:3042795fd;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" filled="f" strokecolor="red" strokeweight="3pt">
                <v:shadow on="t" color="#823b0b" opacity=".5" offset="1pt"/>
              </v:oval>
            </w:pict>
          </mc:Fallback>
        </mc:AlternateContent>
      </w:r>
      <w:r w:rsidR="0010576D" w:rsidRPr="00607E4E">
        <w:rPr>
          <w:rFonts w:ascii="Times New Roman" w:hAnsi="Times New Roman" w:cs="Times New Roman"/>
          <w:noProof/>
          <w:color w:val="000000"/>
          <w:sz w:val="28"/>
          <w:szCs w:val="28"/>
          <w:lang w:val="en-US" w:eastAsia="en-GB"/>
        </w:rPr>
        <w:drawing>
          <wp:inline distT="0" distB="0" distL="0" distR="0" wp14:anchorId="3DF6FD7E" wp14:editId="47679E8B">
            <wp:extent cx="4991100" cy="364236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991100" cy="3642360"/>
                    </a:xfrm>
                    <a:prstGeom prst="rect">
                      <a:avLst/>
                    </a:prstGeom>
                    <a:noFill/>
                    <a:ln>
                      <a:noFill/>
                    </a:ln>
                  </pic:spPr>
                </pic:pic>
              </a:graphicData>
            </a:graphic>
          </wp:inline>
        </w:drawing>
      </w:r>
    </w:p>
    <w:p w14:paraId="2A7470E5" w14:textId="19ADB9E0" w:rsidR="0010576D" w:rsidRPr="00607E4E" w:rsidRDefault="0010576D" w:rsidP="0010576D">
      <w:pPr>
        <w:pStyle w:val="BodyTextFirstIndent"/>
        <w:spacing w:after="0"/>
        <w:ind w:firstLine="0"/>
        <w:jc w:val="center"/>
        <w:rPr>
          <w:rFonts w:ascii="Times New Roman" w:hAnsi="Times New Roman" w:cs="Times New Roman"/>
          <w:color w:val="000000"/>
          <w:sz w:val="24"/>
          <w:szCs w:val="24"/>
          <w:lang w:val="en-US"/>
        </w:rPr>
      </w:pPr>
      <w:r w:rsidRPr="00607E4E">
        <w:rPr>
          <w:rFonts w:ascii="Times New Roman" w:hAnsi="Times New Roman" w:cs="Times New Roman"/>
          <w:b/>
          <w:bCs/>
          <w:color w:val="000000"/>
          <w:sz w:val="24"/>
          <w:szCs w:val="24"/>
          <w:lang w:val="en-US"/>
        </w:rPr>
        <w:t>Fig. 5</w:t>
      </w:r>
      <w:r w:rsidR="0019008B" w:rsidRPr="00607E4E">
        <w:rPr>
          <w:rFonts w:ascii="Times New Roman" w:hAnsi="Times New Roman" w:cs="Times New Roman"/>
          <w:color w:val="000000"/>
          <w:sz w:val="24"/>
          <w:szCs w:val="24"/>
          <w:lang w:val="en-US"/>
        </w:rPr>
        <w:t>.</w:t>
      </w:r>
      <w:r w:rsidRPr="00607E4E">
        <w:rPr>
          <w:rFonts w:ascii="Times New Roman" w:hAnsi="Times New Roman" w:cs="Times New Roman"/>
          <w:color w:val="000000"/>
          <w:sz w:val="24"/>
          <w:szCs w:val="24"/>
          <w:lang w:val="en-US"/>
        </w:rPr>
        <w:t xml:space="preserve"> </w:t>
      </w:r>
      <w:r w:rsidR="0019008B" w:rsidRPr="00607E4E">
        <w:rPr>
          <w:rFonts w:ascii="Times New Roman" w:hAnsi="Times New Roman" w:cs="Times New Roman"/>
          <w:color w:val="000000"/>
          <w:sz w:val="24"/>
          <w:szCs w:val="24"/>
          <w:lang w:val="en-US"/>
        </w:rPr>
        <w:t xml:space="preserve">The zonation map of the soil snow load according to </w:t>
      </w:r>
    </w:p>
    <w:p w14:paraId="501BCC6B" w14:textId="07E5A20C" w:rsidR="0010576D" w:rsidRPr="00607E4E" w:rsidRDefault="0010576D" w:rsidP="0010576D">
      <w:pPr>
        <w:pStyle w:val="BodyTextFirstIndent"/>
        <w:spacing w:after="0"/>
        <w:ind w:firstLine="0"/>
        <w:jc w:val="center"/>
        <w:rPr>
          <w:rFonts w:ascii="Times New Roman" w:hAnsi="Times New Roman" w:cs="Times New Roman"/>
          <w:color w:val="000000"/>
          <w:sz w:val="24"/>
          <w:szCs w:val="24"/>
          <w:lang w:val="en-US"/>
        </w:rPr>
      </w:pPr>
      <w:r w:rsidRPr="00607E4E">
        <w:rPr>
          <w:rFonts w:ascii="Times New Roman" w:hAnsi="Times New Roman" w:cs="Times New Roman"/>
          <w:color w:val="000000"/>
          <w:sz w:val="24"/>
          <w:szCs w:val="24"/>
          <w:lang w:val="en-US"/>
        </w:rPr>
        <w:t>CR – 1 – 1- 3/2012</w:t>
      </w:r>
    </w:p>
    <w:p w14:paraId="0F8657E4" w14:textId="77777777" w:rsidR="00B466DB" w:rsidRPr="00607E4E" w:rsidRDefault="00B466DB" w:rsidP="0010576D">
      <w:pPr>
        <w:pStyle w:val="BodyTextFirstIndent"/>
        <w:spacing w:after="0"/>
        <w:ind w:firstLine="0"/>
        <w:jc w:val="center"/>
        <w:rPr>
          <w:rFonts w:ascii="Times New Roman" w:hAnsi="Times New Roman" w:cs="Times New Roman"/>
          <w:color w:val="000000"/>
          <w:sz w:val="24"/>
          <w:szCs w:val="24"/>
          <w:lang w:val="en-US"/>
        </w:rPr>
      </w:pPr>
    </w:p>
    <w:p w14:paraId="557E0CCC" w14:textId="0FF5CE16" w:rsidR="0010576D" w:rsidRPr="00607E4E" w:rsidRDefault="003711A2" w:rsidP="0010576D">
      <w:pPr>
        <w:pStyle w:val="BodyTextFirstIndent"/>
        <w:ind w:firstLine="0"/>
        <w:jc w:val="center"/>
        <w:rPr>
          <w:rFonts w:ascii="Times New Roman" w:hAnsi="Times New Roman" w:cs="Times New Roman"/>
          <w:color w:val="000000"/>
          <w:sz w:val="28"/>
          <w:szCs w:val="28"/>
          <w:lang w:val="en-US"/>
        </w:rPr>
      </w:pPr>
      <w:r w:rsidRPr="00607E4E">
        <w:rPr>
          <w:rFonts w:ascii="Times New Roman" w:hAnsi="Times New Roman" w:cs="Times New Roman"/>
          <w:noProof/>
          <w:color w:val="000000"/>
          <w:sz w:val="28"/>
          <w:szCs w:val="28"/>
          <w:lang w:val="en-US" w:eastAsia="en-GB"/>
        </w:rPr>
        <w:lastRenderedPageBreak/>
        <mc:AlternateContent>
          <mc:Choice Requires="wps">
            <w:drawing>
              <wp:anchor distT="0" distB="0" distL="114300" distR="114300" simplePos="0" relativeHeight="251667456" behindDoc="0" locked="0" layoutInCell="1" allowOverlap="1" wp14:anchorId="6D3A172E" wp14:editId="3E89A7C0">
                <wp:simplePos x="0" y="0"/>
                <wp:positionH relativeFrom="column">
                  <wp:posOffset>2164398</wp:posOffset>
                </wp:positionH>
                <wp:positionV relativeFrom="paragraph">
                  <wp:posOffset>1206817</wp:posOffset>
                </wp:positionV>
                <wp:extent cx="226060" cy="230505"/>
                <wp:effectExtent l="35877" t="21273" r="19368" b="57467"/>
                <wp:wrapNone/>
                <wp:docPr id="13" name="Oval 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785762">
                          <a:off x="0" y="0"/>
                          <a:ext cx="226060" cy="230505"/>
                        </a:xfrm>
                        <a:prstGeom prst="ellipse">
                          <a:avLst/>
                        </a:prstGeom>
                        <a:noFill/>
                        <a:ln w="38100">
                          <a:solidFill>
                            <a:srgbClr val="FF0000"/>
                          </a:solidFill>
                          <a:round/>
                          <a:headEnd/>
                          <a:tailEnd/>
                        </a:ln>
                        <a:effectLst>
                          <a:outerShdw dist="28398" dir="3806097" algn="ctr" rotWithShape="0">
                            <a:srgbClr val="823B0B">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3D8ADAF" id="Oval 52" o:spid="_x0000_s1026" style="position:absolute;margin-left:170.45pt;margin-top:95pt;width:17.8pt;height:18.15pt;rotation:3042795fd;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" filled="f" strokecolor="red" strokeweight="3pt">
                <v:shadow on="t" color="#823b0b" opacity=".5" offset="1pt"/>
              </v:oval>
            </w:pict>
          </mc:Fallback>
        </mc:AlternateContent>
      </w:r>
      <w:r w:rsidR="0010576D" w:rsidRPr="00607E4E">
        <w:rPr>
          <w:rFonts w:ascii="Times New Roman" w:hAnsi="Times New Roman" w:cs="Times New Roman"/>
          <w:noProof/>
          <w:lang w:val="en-US" w:eastAsia="en-GB"/>
        </w:rPr>
        <w:drawing>
          <wp:anchor distT="0" distB="0" distL="114300" distR="114300" simplePos="0" relativeHeight="251668480" behindDoc="0" locked="0" layoutInCell="1" allowOverlap="1" wp14:anchorId="689833FF" wp14:editId="320FBA3E">
            <wp:simplePos x="0" y="0"/>
            <wp:positionH relativeFrom="column">
              <wp:posOffset>369570</wp:posOffset>
            </wp:positionH>
            <wp:positionV relativeFrom="paragraph">
              <wp:posOffset>2930525</wp:posOffset>
            </wp:positionV>
            <wp:extent cx="1120140" cy="572135"/>
            <wp:effectExtent l="0" t="0" r="0" b="0"/>
            <wp:wrapNone/>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120140" cy="572135"/>
                    </a:xfrm>
                    <a:prstGeom prst="rect">
                      <a:avLst/>
                    </a:prstGeom>
                    <a:noFill/>
                    <a:ln>
                      <a:noFill/>
                    </a:ln>
                  </pic:spPr>
                </pic:pic>
              </a:graphicData>
            </a:graphic>
          </wp:anchor>
        </w:drawing>
      </w:r>
      <w:r w:rsidR="0010576D" w:rsidRPr="00607E4E">
        <w:rPr>
          <w:rFonts w:ascii="Times New Roman" w:hAnsi="Times New Roman" w:cs="Times New Roman"/>
          <w:noProof/>
          <w:color w:val="000000"/>
          <w:sz w:val="28"/>
          <w:szCs w:val="28"/>
          <w:lang w:val="en-US" w:eastAsia="en-GB"/>
        </w:rPr>
        <w:drawing>
          <wp:inline distT="0" distB="0" distL="0" distR="0" wp14:anchorId="2068B8FD" wp14:editId="6C8D7AEE">
            <wp:extent cx="5006340" cy="3528060"/>
            <wp:effectExtent l="0" t="0" r="0" b="0"/>
            <wp:docPr id="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006340" cy="3528060"/>
                    </a:xfrm>
                    <a:prstGeom prst="rect">
                      <a:avLst/>
                    </a:prstGeom>
                    <a:noFill/>
                    <a:ln>
                      <a:noFill/>
                    </a:ln>
                  </pic:spPr>
                </pic:pic>
              </a:graphicData>
            </a:graphic>
          </wp:inline>
        </w:drawing>
      </w:r>
    </w:p>
    <w:p w14:paraId="5FBDC579" w14:textId="4DC432B3" w:rsidR="0010576D" w:rsidRPr="00607E4E" w:rsidRDefault="0010576D" w:rsidP="0010576D">
      <w:pPr>
        <w:pStyle w:val="BodyTextFirstIndent"/>
        <w:spacing w:after="0"/>
        <w:jc w:val="center"/>
        <w:rPr>
          <w:rFonts w:ascii="Times New Roman" w:hAnsi="Times New Roman" w:cs="Times New Roman"/>
          <w:color w:val="000000"/>
          <w:sz w:val="24"/>
          <w:szCs w:val="24"/>
          <w:lang w:val="en-US"/>
        </w:rPr>
      </w:pPr>
      <w:r w:rsidRPr="00607E4E">
        <w:rPr>
          <w:rFonts w:ascii="Times New Roman" w:hAnsi="Times New Roman" w:cs="Times New Roman"/>
          <w:b/>
          <w:bCs/>
          <w:color w:val="000000"/>
          <w:sz w:val="24"/>
          <w:szCs w:val="24"/>
          <w:lang w:val="en-US"/>
        </w:rPr>
        <w:t>Fig. 6</w:t>
      </w:r>
      <w:r w:rsidR="0019008B" w:rsidRPr="00607E4E">
        <w:rPr>
          <w:rFonts w:ascii="Times New Roman" w:hAnsi="Times New Roman" w:cs="Times New Roman"/>
          <w:b/>
          <w:bCs/>
          <w:color w:val="000000"/>
          <w:sz w:val="24"/>
          <w:szCs w:val="24"/>
          <w:lang w:val="en-US"/>
        </w:rPr>
        <w:t>.</w:t>
      </w:r>
      <w:r w:rsidRPr="00607E4E">
        <w:rPr>
          <w:rFonts w:ascii="Times New Roman" w:hAnsi="Times New Roman" w:cs="Times New Roman"/>
          <w:color w:val="000000"/>
          <w:sz w:val="24"/>
          <w:szCs w:val="24"/>
          <w:lang w:val="en-US"/>
        </w:rPr>
        <w:t xml:space="preserve"> </w:t>
      </w:r>
      <w:r w:rsidR="0019008B" w:rsidRPr="00607E4E">
        <w:rPr>
          <w:rFonts w:ascii="Times New Roman" w:hAnsi="Times New Roman" w:cs="Times New Roman"/>
          <w:color w:val="000000"/>
          <w:sz w:val="24"/>
          <w:szCs w:val="24"/>
          <w:lang w:val="en-US"/>
        </w:rPr>
        <w:t xml:space="preserve">Zonation map of the dynamic wind pressure according to </w:t>
      </w:r>
    </w:p>
    <w:p w14:paraId="0E4DAB38" w14:textId="77777777" w:rsidR="0010576D" w:rsidRPr="00607E4E" w:rsidRDefault="0010576D" w:rsidP="0010576D">
      <w:pPr>
        <w:pStyle w:val="BodyTextFirstIndent"/>
        <w:spacing w:after="0"/>
        <w:ind w:left="1080" w:firstLine="0"/>
        <w:jc w:val="center"/>
        <w:rPr>
          <w:rFonts w:ascii="Times New Roman" w:hAnsi="Times New Roman" w:cs="Times New Roman"/>
          <w:color w:val="000000"/>
          <w:sz w:val="24"/>
          <w:szCs w:val="24"/>
          <w:lang w:val="en-US"/>
        </w:rPr>
      </w:pPr>
      <w:r w:rsidRPr="00607E4E">
        <w:rPr>
          <w:rFonts w:ascii="Times New Roman" w:hAnsi="Times New Roman" w:cs="Times New Roman"/>
          <w:color w:val="000000"/>
          <w:sz w:val="24"/>
          <w:szCs w:val="24"/>
          <w:lang w:val="en-US"/>
        </w:rPr>
        <w:t>CR – 1 – 1- 3/2012</w:t>
      </w:r>
    </w:p>
    <w:p w14:paraId="54AE4B46" w14:textId="7797D2EA" w:rsidR="003E6606" w:rsidRPr="00607E4E" w:rsidRDefault="00B06B61">
      <w:pPr>
        <w:spacing w:before="120" w:after="120" w:line="240" w:lineRule="auto"/>
        <w:ind w:firstLine="720"/>
        <w:jc w:val="both"/>
        <w:rPr>
          <w:rFonts w:ascii="Times New Roman" w:eastAsia="Times New Roman" w:hAnsi="Times New Roman" w:cs="Times New Roman"/>
          <w:sz w:val="28"/>
          <w:lang w:val="en-US"/>
        </w:rPr>
      </w:pPr>
      <w:r w:rsidRPr="00607E4E">
        <w:rPr>
          <w:rFonts w:ascii="Times New Roman" w:eastAsia="Times New Roman" w:hAnsi="Times New Roman" w:cs="Times New Roman"/>
          <w:sz w:val="28"/>
          <w:lang w:val="en-US"/>
        </w:rPr>
        <w:t xml:space="preserve">According to the design code for evaluating the wind action on the constructions, Index </w:t>
      </w:r>
      <w:r w:rsidR="0010576D" w:rsidRPr="00607E4E">
        <w:rPr>
          <w:rFonts w:ascii="Times New Roman" w:eastAsia="Times New Roman" w:hAnsi="Times New Roman" w:cs="Times New Roman"/>
          <w:sz w:val="28"/>
          <w:lang w:val="en-US"/>
        </w:rPr>
        <w:t xml:space="preserve">CR-1-1-4/2012, </w:t>
      </w:r>
      <w:r w:rsidRPr="00607E4E">
        <w:rPr>
          <w:rFonts w:ascii="Times New Roman" w:eastAsia="Times New Roman" w:hAnsi="Times New Roman" w:cs="Times New Roman"/>
          <w:sz w:val="28"/>
          <w:lang w:val="en-US"/>
        </w:rPr>
        <w:t xml:space="preserve">the reference value of the dynamic wind pressure is </w:t>
      </w:r>
      <w:proofErr w:type="spellStart"/>
      <w:r w:rsidR="0010576D" w:rsidRPr="00607E4E">
        <w:rPr>
          <w:rFonts w:ascii="Times New Roman" w:eastAsia="Times New Roman" w:hAnsi="Times New Roman" w:cs="Times New Roman"/>
          <w:sz w:val="28"/>
          <w:lang w:val="en-US"/>
        </w:rPr>
        <w:t>q</w:t>
      </w:r>
      <w:r w:rsidR="0010576D" w:rsidRPr="00607E4E">
        <w:rPr>
          <w:rFonts w:ascii="Times New Roman" w:eastAsia="Times New Roman" w:hAnsi="Times New Roman" w:cs="Times New Roman"/>
          <w:sz w:val="28"/>
          <w:vertAlign w:val="subscript"/>
          <w:lang w:val="en-US"/>
        </w:rPr>
        <w:t>b</w:t>
      </w:r>
      <w:proofErr w:type="spellEnd"/>
      <w:r w:rsidR="00B76550" w:rsidRPr="00607E4E">
        <w:rPr>
          <w:rFonts w:ascii="Times New Roman" w:eastAsia="Times New Roman" w:hAnsi="Times New Roman" w:cs="Times New Roman"/>
          <w:sz w:val="28"/>
          <w:lang w:val="en-US"/>
        </w:rPr>
        <w:t xml:space="preserve"> = 0.</w:t>
      </w:r>
      <w:r w:rsidR="00692CA4" w:rsidRPr="00607E4E">
        <w:rPr>
          <w:rFonts w:ascii="Times New Roman" w:eastAsia="Times New Roman" w:hAnsi="Times New Roman" w:cs="Times New Roman"/>
          <w:sz w:val="28"/>
          <w:lang w:val="en-US"/>
        </w:rPr>
        <w:t>4</w:t>
      </w:r>
      <w:r w:rsidR="0010576D" w:rsidRPr="00607E4E">
        <w:rPr>
          <w:rFonts w:ascii="Times New Roman" w:eastAsia="Times New Roman" w:hAnsi="Times New Roman" w:cs="Times New Roman"/>
          <w:sz w:val="28"/>
          <w:lang w:val="en-US"/>
        </w:rPr>
        <w:t xml:space="preserve"> kPa </w:t>
      </w:r>
      <w:r w:rsidRPr="00607E4E">
        <w:rPr>
          <w:rFonts w:ascii="Times New Roman" w:eastAsia="Times New Roman" w:hAnsi="Times New Roman" w:cs="Times New Roman"/>
          <w:sz w:val="28"/>
          <w:lang w:val="en-US"/>
        </w:rPr>
        <w:t xml:space="preserve">with </w:t>
      </w:r>
      <w:r w:rsidR="0010576D" w:rsidRPr="00607E4E">
        <w:rPr>
          <w:rFonts w:ascii="Times New Roman" w:eastAsia="Times New Roman" w:hAnsi="Times New Roman" w:cs="Times New Roman"/>
          <w:sz w:val="28"/>
          <w:lang w:val="en-US"/>
        </w:rPr>
        <w:t xml:space="preserve">IMR = 50 </w:t>
      </w:r>
      <w:r w:rsidRPr="00607E4E">
        <w:rPr>
          <w:rFonts w:ascii="Times New Roman" w:eastAsia="Times New Roman" w:hAnsi="Times New Roman" w:cs="Times New Roman"/>
          <w:sz w:val="28"/>
          <w:lang w:val="en-US"/>
        </w:rPr>
        <w:t xml:space="preserve">years </w:t>
      </w:r>
      <w:r w:rsidR="00392146" w:rsidRPr="00607E4E">
        <w:rPr>
          <w:rFonts w:ascii="Times New Roman" w:eastAsia="Times New Roman" w:hAnsi="Times New Roman" w:cs="Times New Roman"/>
          <w:sz w:val="28"/>
          <w:lang w:val="en-US"/>
        </w:rPr>
        <w:t>(Fig. 6)</w:t>
      </w:r>
      <w:r w:rsidR="0010576D" w:rsidRPr="00607E4E">
        <w:rPr>
          <w:rFonts w:ascii="Times New Roman" w:eastAsia="Times New Roman" w:hAnsi="Times New Roman" w:cs="Times New Roman"/>
          <w:sz w:val="28"/>
          <w:lang w:val="en-US"/>
        </w:rPr>
        <w:t xml:space="preserve">. </w:t>
      </w:r>
      <w:r w:rsidRPr="00607E4E">
        <w:rPr>
          <w:rFonts w:ascii="Times New Roman" w:eastAsia="Times New Roman" w:hAnsi="Times New Roman" w:cs="Times New Roman"/>
          <w:sz w:val="28"/>
          <w:lang w:val="en-US"/>
        </w:rPr>
        <w:t xml:space="preserve">According to Table </w:t>
      </w:r>
      <w:r w:rsidR="0010576D" w:rsidRPr="00607E4E">
        <w:rPr>
          <w:rFonts w:ascii="Times New Roman" w:eastAsia="Times New Roman" w:hAnsi="Times New Roman" w:cs="Times New Roman"/>
          <w:sz w:val="28"/>
          <w:lang w:val="en-US"/>
        </w:rPr>
        <w:t>2.1.</w:t>
      </w:r>
      <w:r w:rsidR="00392146" w:rsidRPr="00607E4E">
        <w:rPr>
          <w:rFonts w:ascii="Times New Roman" w:eastAsia="Times New Roman" w:hAnsi="Times New Roman" w:cs="Times New Roman"/>
          <w:sz w:val="28"/>
          <w:lang w:val="en-US"/>
        </w:rPr>
        <w:t xml:space="preserve"> </w:t>
      </w:r>
      <w:r w:rsidRPr="00607E4E">
        <w:rPr>
          <w:rFonts w:ascii="Times New Roman" w:eastAsia="Times New Roman" w:hAnsi="Times New Roman" w:cs="Times New Roman"/>
          <w:sz w:val="28"/>
          <w:lang w:val="en-US"/>
        </w:rPr>
        <w:t>from the code mentioned above</w:t>
      </w:r>
      <w:r w:rsidR="00392146" w:rsidRPr="00607E4E">
        <w:rPr>
          <w:rFonts w:ascii="Times New Roman" w:eastAsia="Times New Roman" w:hAnsi="Times New Roman" w:cs="Times New Roman"/>
          <w:sz w:val="28"/>
          <w:lang w:val="en-US"/>
        </w:rPr>
        <w:t>,</w:t>
      </w:r>
      <w:r w:rsidR="0010576D" w:rsidRPr="00607E4E">
        <w:rPr>
          <w:rFonts w:ascii="Times New Roman" w:eastAsia="Times New Roman" w:hAnsi="Times New Roman" w:cs="Times New Roman"/>
          <w:sz w:val="28"/>
          <w:lang w:val="en-US"/>
        </w:rPr>
        <w:t xml:space="preserve"> </w:t>
      </w:r>
      <w:r w:rsidRPr="00607E4E">
        <w:rPr>
          <w:rFonts w:ascii="Times New Roman" w:eastAsia="Times New Roman" w:hAnsi="Times New Roman" w:cs="Times New Roman"/>
          <w:sz w:val="28"/>
          <w:lang w:val="en-US"/>
        </w:rPr>
        <w:t>for the type III field category</w:t>
      </w:r>
      <w:r w:rsidR="0010576D" w:rsidRPr="00607E4E">
        <w:rPr>
          <w:rFonts w:ascii="Times New Roman" w:eastAsia="Times New Roman" w:hAnsi="Times New Roman" w:cs="Times New Roman"/>
          <w:sz w:val="28"/>
          <w:lang w:val="en-US"/>
        </w:rPr>
        <w:t xml:space="preserve">, </w:t>
      </w:r>
      <w:r w:rsidRPr="00607E4E">
        <w:rPr>
          <w:rFonts w:ascii="Times New Roman" w:eastAsia="Times New Roman" w:hAnsi="Times New Roman" w:cs="Times New Roman"/>
          <w:sz w:val="28"/>
          <w:lang w:val="en-US"/>
        </w:rPr>
        <w:t xml:space="preserve">the roughness length is </w:t>
      </w:r>
      <w:r w:rsidR="0010576D" w:rsidRPr="00607E4E">
        <w:rPr>
          <w:rFonts w:ascii="Times New Roman" w:eastAsia="Times New Roman" w:hAnsi="Times New Roman" w:cs="Times New Roman"/>
          <w:sz w:val="28"/>
          <w:lang w:val="en-US"/>
        </w:rPr>
        <w:t>z</w:t>
      </w:r>
      <w:r w:rsidR="0010576D" w:rsidRPr="00607E4E">
        <w:rPr>
          <w:rFonts w:ascii="Times New Roman" w:eastAsia="Times New Roman" w:hAnsi="Times New Roman" w:cs="Times New Roman"/>
          <w:sz w:val="28"/>
          <w:vertAlign w:val="subscript"/>
          <w:lang w:val="en-US"/>
        </w:rPr>
        <w:t>0</w:t>
      </w:r>
      <w:r w:rsidR="0010576D" w:rsidRPr="00607E4E">
        <w:rPr>
          <w:rFonts w:ascii="Times New Roman" w:eastAsia="Times New Roman" w:hAnsi="Times New Roman" w:cs="Times New Roman"/>
          <w:sz w:val="28"/>
          <w:lang w:val="en-US"/>
        </w:rPr>
        <w:t xml:space="preserve"> = 0.3 </w:t>
      </w:r>
      <w:r w:rsidRPr="00607E4E">
        <w:rPr>
          <w:rFonts w:ascii="Times New Roman" w:eastAsia="Times New Roman" w:hAnsi="Times New Roman" w:cs="Times New Roman"/>
          <w:sz w:val="28"/>
          <w:lang w:val="en-US"/>
        </w:rPr>
        <w:t>and</w:t>
      </w:r>
      <w:r w:rsidR="0010576D" w:rsidRPr="00607E4E">
        <w:rPr>
          <w:rFonts w:ascii="Times New Roman" w:eastAsia="Times New Roman" w:hAnsi="Times New Roman" w:cs="Times New Roman"/>
          <w:sz w:val="28"/>
          <w:lang w:val="en-US"/>
        </w:rPr>
        <w:t xml:space="preserve"> </w:t>
      </w:r>
      <w:proofErr w:type="spellStart"/>
      <w:r w:rsidR="0010576D" w:rsidRPr="00607E4E">
        <w:rPr>
          <w:rFonts w:ascii="Times New Roman" w:eastAsia="Times New Roman" w:hAnsi="Times New Roman" w:cs="Times New Roman"/>
          <w:sz w:val="28"/>
          <w:lang w:val="en-US"/>
        </w:rPr>
        <w:t>z</w:t>
      </w:r>
      <w:r w:rsidR="0010576D" w:rsidRPr="00607E4E">
        <w:rPr>
          <w:rFonts w:ascii="Times New Roman" w:eastAsia="Times New Roman" w:hAnsi="Times New Roman" w:cs="Times New Roman"/>
          <w:sz w:val="28"/>
          <w:vertAlign w:val="subscript"/>
          <w:lang w:val="en-US"/>
        </w:rPr>
        <w:t>min</w:t>
      </w:r>
      <w:proofErr w:type="spellEnd"/>
      <w:r w:rsidR="0010576D" w:rsidRPr="00607E4E">
        <w:rPr>
          <w:rFonts w:ascii="Times New Roman" w:eastAsia="Times New Roman" w:hAnsi="Times New Roman" w:cs="Times New Roman"/>
          <w:sz w:val="28"/>
          <w:lang w:val="en-US"/>
        </w:rPr>
        <w:t xml:space="preserve"> = 5 m.</w:t>
      </w:r>
    </w:p>
    <w:p w14:paraId="3D8AA4A8" w14:textId="7A2146F2" w:rsidR="003E6606" w:rsidRPr="00607E4E" w:rsidRDefault="00B06B61">
      <w:pPr>
        <w:spacing w:before="120" w:after="120" w:line="240" w:lineRule="auto"/>
        <w:ind w:firstLine="720"/>
        <w:jc w:val="both"/>
        <w:rPr>
          <w:rFonts w:ascii="Times New Roman" w:eastAsia="Times New Roman" w:hAnsi="Times New Roman" w:cs="Times New Roman"/>
          <w:sz w:val="28"/>
          <w:lang w:val="en-US"/>
        </w:rPr>
      </w:pPr>
      <w:r w:rsidRPr="00607E4E">
        <w:rPr>
          <w:rFonts w:ascii="Times New Roman" w:eastAsia="Times New Roman" w:hAnsi="Times New Roman" w:cs="Times New Roman"/>
          <w:sz w:val="28"/>
          <w:lang w:val="en-US"/>
        </w:rPr>
        <w:t>According to the design code for evaluating the action of snow on constructions</w:t>
      </w:r>
      <w:r w:rsidR="0010576D" w:rsidRPr="00607E4E">
        <w:rPr>
          <w:rFonts w:ascii="Times New Roman" w:eastAsia="Times New Roman" w:hAnsi="Times New Roman" w:cs="Times New Roman"/>
          <w:sz w:val="28"/>
          <w:lang w:val="en-US"/>
        </w:rPr>
        <w:t xml:space="preserve">, </w:t>
      </w:r>
      <w:r w:rsidRPr="00607E4E">
        <w:rPr>
          <w:rFonts w:ascii="Times New Roman" w:eastAsia="Times New Roman" w:hAnsi="Times New Roman" w:cs="Times New Roman"/>
          <w:sz w:val="28"/>
          <w:lang w:val="en-US"/>
        </w:rPr>
        <w:t xml:space="preserve">Index </w:t>
      </w:r>
      <w:r w:rsidR="0010576D" w:rsidRPr="00607E4E">
        <w:rPr>
          <w:rFonts w:ascii="Times New Roman" w:eastAsia="Times New Roman" w:hAnsi="Times New Roman" w:cs="Times New Roman"/>
          <w:sz w:val="28"/>
          <w:lang w:val="en-US"/>
        </w:rPr>
        <w:t xml:space="preserve">CR-1-1-3/2012, </w:t>
      </w:r>
      <w:r w:rsidRPr="00607E4E">
        <w:rPr>
          <w:rFonts w:ascii="Times New Roman" w:eastAsia="Times New Roman" w:hAnsi="Times New Roman" w:cs="Times New Roman"/>
          <w:sz w:val="28"/>
          <w:lang w:val="en-US"/>
        </w:rPr>
        <w:t xml:space="preserve">the characteristic </w:t>
      </w:r>
      <w:r w:rsidR="00C7371E" w:rsidRPr="00607E4E">
        <w:rPr>
          <w:rFonts w:ascii="Times New Roman" w:eastAsia="Times New Roman" w:hAnsi="Times New Roman" w:cs="Times New Roman"/>
          <w:sz w:val="28"/>
          <w:lang w:val="en-US"/>
        </w:rPr>
        <w:t xml:space="preserve">value of the snow load on soil is </w:t>
      </w:r>
      <w:proofErr w:type="spellStart"/>
      <w:r w:rsidR="0010576D" w:rsidRPr="00607E4E">
        <w:rPr>
          <w:rFonts w:ascii="Times New Roman" w:eastAsia="Times New Roman" w:hAnsi="Times New Roman" w:cs="Times New Roman"/>
          <w:sz w:val="28"/>
          <w:lang w:val="en-US"/>
        </w:rPr>
        <w:t>s</w:t>
      </w:r>
      <w:r w:rsidR="0010576D" w:rsidRPr="00607E4E">
        <w:rPr>
          <w:rFonts w:ascii="Times New Roman" w:eastAsia="Times New Roman" w:hAnsi="Times New Roman" w:cs="Times New Roman"/>
          <w:sz w:val="28"/>
          <w:vertAlign w:val="subscript"/>
          <w:lang w:val="en-US"/>
        </w:rPr>
        <w:t>k</w:t>
      </w:r>
      <w:proofErr w:type="spellEnd"/>
      <w:r w:rsidR="0010576D" w:rsidRPr="00607E4E">
        <w:rPr>
          <w:rFonts w:ascii="Times New Roman" w:eastAsia="Times New Roman" w:hAnsi="Times New Roman" w:cs="Times New Roman"/>
          <w:sz w:val="28"/>
          <w:vertAlign w:val="subscript"/>
          <w:lang w:val="en-US"/>
        </w:rPr>
        <w:t xml:space="preserve"> </w:t>
      </w:r>
      <w:r w:rsidR="00B76550" w:rsidRPr="00607E4E">
        <w:rPr>
          <w:rFonts w:ascii="Times New Roman" w:eastAsia="Times New Roman" w:hAnsi="Times New Roman" w:cs="Times New Roman"/>
          <w:sz w:val="28"/>
          <w:lang w:val="en-US"/>
        </w:rPr>
        <w:t>=1.5</w:t>
      </w:r>
      <w:r w:rsidR="0010576D" w:rsidRPr="00607E4E">
        <w:rPr>
          <w:rFonts w:ascii="Times New Roman" w:eastAsia="Times New Roman" w:hAnsi="Times New Roman" w:cs="Times New Roman"/>
          <w:sz w:val="28"/>
          <w:lang w:val="en-US"/>
        </w:rPr>
        <w:t xml:space="preserve"> </w:t>
      </w:r>
      <w:proofErr w:type="spellStart"/>
      <w:r w:rsidR="0010576D" w:rsidRPr="00607E4E">
        <w:rPr>
          <w:rFonts w:ascii="Times New Roman" w:eastAsia="Times New Roman" w:hAnsi="Times New Roman" w:cs="Times New Roman"/>
          <w:sz w:val="28"/>
          <w:lang w:val="en-US"/>
        </w:rPr>
        <w:t>kN</w:t>
      </w:r>
      <w:proofErr w:type="spellEnd"/>
      <w:r w:rsidR="0010576D" w:rsidRPr="00607E4E">
        <w:rPr>
          <w:rFonts w:ascii="Times New Roman" w:eastAsia="Times New Roman" w:hAnsi="Times New Roman" w:cs="Times New Roman"/>
          <w:sz w:val="28"/>
          <w:lang w:val="en-US"/>
        </w:rPr>
        <w:t>/m</w:t>
      </w:r>
      <w:r w:rsidR="0010576D" w:rsidRPr="00607E4E">
        <w:rPr>
          <w:rFonts w:ascii="Times New Roman" w:eastAsia="Times New Roman" w:hAnsi="Times New Roman" w:cs="Times New Roman"/>
          <w:sz w:val="28"/>
          <w:vertAlign w:val="superscript"/>
          <w:lang w:val="en-US"/>
        </w:rPr>
        <w:t>2</w:t>
      </w:r>
      <w:r w:rsidR="00392146" w:rsidRPr="00607E4E">
        <w:rPr>
          <w:rFonts w:ascii="Times New Roman" w:eastAsia="Times New Roman" w:hAnsi="Times New Roman" w:cs="Times New Roman"/>
          <w:sz w:val="28"/>
          <w:lang w:val="en-US"/>
        </w:rPr>
        <w:t xml:space="preserve"> (Fig. 5). </w:t>
      </w:r>
    </w:p>
    <w:p w14:paraId="7DB4F107" w14:textId="77777777" w:rsidR="00F12BAE" w:rsidRPr="00607E4E" w:rsidRDefault="00F12BAE">
      <w:pPr>
        <w:spacing w:before="120" w:after="120" w:line="240" w:lineRule="auto"/>
        <w:rPr>
          <w:rFonts w:ascii="Times New Roman" w:eastAsia="Times New Roman" w:hAnsi="Times New Roman" w:cs="Times New Roman"/>
          <w:b/>
          <w:i/>
          <w:sz w:val="28"/>
          <w:lang w:val="en-US"/>
        </w:rPr>
      </w:pPr>
    </w:p>
    <w:p w14:paraId="0ADB8DE9" w14:textId="632AA6CA" w:rsidR="003E6606" w:rsidRPr="00607E4E" w:rsidRDefault="00392146">
      <w:pPr>
        <w:spacing w:before="120" w:after="120" w:line="240" w:lineRule="auto"/>
        <w:rPr>
          <w:rFonts w:ascii="Times New Roman" w:eastAsia="Times New Roman" w:hAnsi="Times New Roman" w:cs="Times New Roman"/>
          <w:b/>
          <w:i/>
          <w:sz w:val="28"/>
          <w:lang w:val="en-US"/>
        </w:rPr>
      </w:pPr>
      <w:r w:rsidRPr="00607E4E">
        <w:rPr>
          <w:rFonts w:ascii="Times New Roman" w:eastAsia="Times New Roman" w:hAnsi="Times New Roman" w:cs="Times New Roman"/>
          <w:b/>
          <w:i/>
          <w:sz w:val="28"/>
          <w:lang w:val="en-US"/>
        </w:rPr>
        <w:t>e</w:t>
      </w:r>
      <w:r w:rsidR="0010576D" w:rsidRPr="00607E4E">
        <w:rPr>
          <w:rFonts w:ascii="Times New Roman" w:eastAsia="Times New Roman" w:hAnsi="Times New Roman" w:cs="Times New Roman"/>
          <w:b/>
          <w:i/>
          <w:sz w:val="28"/>
          <w:lang w:val="en-US"/>
        </w:rPr>
        <w:t xml:space="preserve">) </w:t>
      </w:r>
      <w:r w:rsidR="00A5140F" w:rsidRPr="00607E4E">
        <w:rPr>
          <w:rFonts w:ascii="Times New Roman" w:eastAsia="Times New Roman" w:hAnsi="Times New Roman" w:cs="Times New Roman"/>
          <w:b/>
          <w:i/>
          <w:sz w:val="28"/>
          <w:lang w:val="en-US"/>
        </w:rPr>
        <w:t>Geotechnical general setting</w:t>
      </w:r>
      <w:r w:rsidR="0010576D" w:rsidRPr="00607E4E">
        <w:rPr>
          <w:rFonts w:ascii="Times New Roman" w:eastAsia="Times New Roman" w:hAnsi="Times New Roman" w:cs="Times New Roman"/>
          <w:b/>
          <w:i/>
          <w:sz w:val="28"/>
          <w:lang w:val="en-US"/>
        </w:rPr>
        <w:t xml:space="preserve"> </w:t>
      </w:r>
    </w:p>
    <w:p w14:paraId="550F9C34" w14:textId="772C6B3A" w:rsidR="006444AA" w:rsidRPr="00607E4E" w:rsidRDefault="006444AA" w:rsidP="006444AA">
      <w:pPr>
        <w:spacing w:before="120" w:after="120"/>
        <w:ind w:firstLine="720"/>
        <w:jc w:val="both"/>
        <w:rPr>
          <w:rFonts w:ascii="Times New Roman" w:hAnsi="Times New Roman" w:cs="Times New Roman"/>
          <w:color w:val="000000" w:themeColor="text1"/>
          <w:sz w:val="28"/>
          <w:szCs w:val="28"/>
          <w:lang w:val="en-US"/>
        </w:rPr>
      </w:pPr>
      <w:r w:rsidRPr="00607E4E">
        <w:rPr>
          <w:rFonts w:ascii="Times New Roman" w:hAnsi="Times New Roman" w:cs="Times New Roman"/>
          <w:color w:val="000000" w:themeColor="text1"/>
          <w:sz w:val="28"/>
          <w:szCs w:val="28"/>
          <w:lang w:val="en-US"/>
        </w:rPr>
        <w:t xml:space="preserve">From morphological point of view, the investigated site is placed on the right-side valley of Aries </w:t>
      </w:r>
      <w:r w:rsidR="006F0535" w:rsidRPr="00607E4E">
        <w:rPr>
          <w:rFonts w:ascii="Times New Roman" w:hAnsi="Times New Roman" w:cs="Times New Roman"/>
          <w:color w:val="000000" w:themeColor="text1"/>
          <w:sz w:val="28"/>
          <w:szCs w:val="28"/>
          <w:lang w:val="en-US"/>
        </w:rPr>
        <w:t>R</w:t>
      </w:r>
      <w:r w:rsidRPr="00607E4E">
        <w:rPr>
          <w:rFonts w:ascii="Times New Roman" w:hAnsi="Times New Roman" w:cs="Times New Roman"/>
          <w:color w:val="000000" w:themeColor="text1"/>
          <w:sz w:val="28"/>
          <w:szCs w:val="28"/>
          <w:lang w:val="en-US"/>
        </w:rPr>
        <w:t>iver</w:t>
      </w:r>
      <w:r w:rsidR="006F0535" w:rsidRPr="00607E4E">
        <w:rPr>
          <w:rFonts w:ascii="Times New Roman" w:hAnsi="Times New Roman" w:cs="Times New Roman"/>
          <w:color w:val="000000" w:themeColor="text1"/>
          <w:sz w:val="28"/>
          <w:szCs w:val="28"/>
          <w:lang w:val="en-US"/>
        </w:rPr>
        <w:t xml:space="preserve">, with a relatively flat terrain, stable, with no risk for landslides. The field is protected from floods by an embarkment built along the river. </w:t>
      </w:r>
    </w:p>
    <w:p w14:paraId="7E1A821C" w14:textId="6382CDD9" w:rsidR="006F0535" w:rsidRPr="00607E4E" w:rsidRDefault="006F0535" w:rsidP="006444AA">
      <w:pPr>
        <w:spacing w:before="120" w:after="120"/>
        <w:ind w:firstLine="720"/>
        <w:jc w:val="both"/>
        <w:rPr>
          <w:rFonts w:ascii="Times New Roman" w:hAnsi="Times New Roman" w:cs="Times New Roman"/>
          <w:color w:val="000000" w:themeColor="text1"/>
          <w:sz w:val="28"/>
          <w:szCs w:val="28"/>
          <w:lang w:val="en-US"/>
        </w:rPr>
      </w:pPr>
      <w:r w:rsidRPr="00607E4E">
        <w:rPr>
          <w:rFonts w:ascii="Times New Roman" w:hAnsi="Times New Roman" w:cs="Times New Roman"/>
          <w:color w:val="000000" w:themeColor="text1"/>
          <w:sz w:val="28"/>
          <w:szCs w:val="28"/>
          <w:lang w:val="en-US"/>
        </w:rPr>
        <w:t xml:space="preserve">From geological point of view, the outcrops in the area show gravel deposits belonging to upper Holocene. </w:t>
      </w:r>
    </w:p>
    <w:p w14:paraId="60000C5B" w14:textId="40DA13B1" w:rsidR="006F0535" w:rsidRPr="00607E4E" w:rsidRDefault="006F0535" w:rsidP="006444AA">
      <w:pPr>
        <w:spacing w:before="120" w:after="120"/>
        <w:ind w:firstLine="851"/>
        <w:jc w:val="both"/>
        <w:rPr>
          <w:rFonts w:ascii="Times New Roman" w:hAnsi="Times New Roman" w:cs="Times New Roman"/>
          <w:color w:val="000000" w:themeColor="text1"/>
          <w:sz w:val="28"/>
          <w:szCs w:val="28"/>
          <w:lang w:val="en-US"/>
        </w:rPr>
      </w:pPr>
      <w:r w:rsidRPr="00607E4E">
        <w:rPr>
          <w:rFonts w:ascii="Times New Roman" w:hAnsi="Times New Roman" w:cs="Times New Roman"/>
          <w:color w:val="000000" w:themeColor="text1"/>
          <w:sz w:val="28"/>
          <w:szCs w:val="28"/>
          <w:lang w:val="en-US"/>
        </w:rPr>
        <w:t>The landscape in the area is poorly modeled by anthropic actions, being used in agriculture as pastures.</w:t>
      </w:r>
    </w:p>
    <w:p w14:paraId="25DCE2CB" w14:textId="2B7171B7" w:rsidR="003E6606" w:rsidRPr="00607E4E" w:rsidRDefault="00392146">
      <w:pPr>
        <w:spacing w:before="120" w:after="120" w:line="240" w:lineRule="auto"/>
        <w:rPr>
          <w:rFonts w:ascii="Times New Roman" w:eastAsia="Times New Roman" w:hAnsi="Times New Roman" w:cs="Times New Roman"/>
          <w:b/>
          <w:i/>
          <w:sz w:val="28"/>
          <w:lang w:val="en-US"/>
        </w:rPr>
      </w:pPr>
      <w:r w:rsidRPr="00607E4E">
        <w:rPr>
          <w:rFonts w:ascii="Times New Roman" w:eastAsia="Times New Roman" w:hAnsi="Times New Roman" w:cs="Times New Roman"/>
          <w:b/>
          <w:i/>
          <w:sz w:val="28"/>
          <w:lang w:val="en-US"/>
        </w:rPr>
        <w:lastRenderedPageBreak/>
        <w:t>f</w:t>
      </w:r>
      <w:r w:rsidR="0010576D" w:rsidRPr="00607E4E">
        <w:rPr>
          <w:rFonts w:ascii="Times New Roman" w:eastAsia="Times New Roman" w:hAnsi="Times New Roman" w:cs="Times New Roman"/>
          <w:b/>
          <w:i/>
          <w:sz w:val="28"/>
          <w:lang w:val="en-US"/>
        </w:rPr>
        <w:t xml:space="preserve">) </w:t>
      </w:r>
      <w:r w:rsidR="00C66295" w:rsidRPr="00607E4E">
        <w:rPr>
          <w:rFonts w:ascii="Times New Roman" w:eastAsia="Times New Roman" w:hAnsi="Times New Roman" w:cs="Times New Roman"/>
          <w:b/>
          <w:i/>
          <w:sz w:val="28"/>
          <w:lang w:val="en-US"/>
        </w:rPr>
        <w:t>Site history and actual situation</w:t>
      </w:r>
      <w:r w:rsidR="0010576D" w:rsidRPr="00607E4E">
        <w:rPr>
          <w:rFonts w:ascii="Times New Roman" w:eastAsia="Times New Roman" w:hAnsi="Times New Roman" w:cs="Times New Roman"/>
          <w:b/>
          <w:i/>
          <w:sz w:val="28"/>
          <w:lang w:val="en-US"/>
        </w:rPr>
        <w:t xml:space="preserve"> </w:t>
      </w:r>
    </w:p>
    <w:p w14:paraId="5457B539" w14:textId="1E8934D1" w:rsidR="00B11E5E" w:rsidRPr="00607E4E" w:rsidRDefault="00B11E5E" w:rsidP="00B11E5E">
      <w:pPr>
        <w:spacing w:before="120" w:after="120" w:line="240" w:lineRule="auto"/>
        <w:ind w:firstLine="851"/>
        <w:jc w:val="both"/>
        <w:rPr>
          <w:rFonts w:ascii="Times New Roman" w:eastAsia="Times New Roman" w:hAnsi="Times New Roman" w:cs="Times New Roman"/>
          <w:color w:val="000000" w:themeColor="text1"/>
          <w:sz w:val="28"/>
          <w:lang w:val="en-US"/>
        </w:rPr>
      </w:pPr>
      <w:r w:rsidRPr="00607E4E">
        <w:rPr>
          <w:rFonts w:ascii="Times New Roman" w:eastAsia="Times New Roman" w:hAnsi="Times New Roman" w:cs="Times New Roman"/>
          <w:color w:val="000000" w:themeColor="text1"/>
          <w:sz w:val="28"/>
          <w:lang w:val="en-US"/>
        </w:rPr>
        <w:t xml:space="preserve">The investigated site is </w:t>
      </w:r>
      <w:r w:rsidR="006F0535" w:rsidRPr="00607E4E">
        <w:rPr>
          <w:rFonts w:ascii="Times New Roman" w:eastAsia="Times New Roman" w:hAnsi="Times New Roman" w:cs="Times New Roman"/>
          <w:color w:val="000000" w:themeColor="text1"/>
          <w:sz w:val="28"/>
          <w:lang w:val="en-US"/>
        </w:rPr>
        <w:t xml:space="preserve"> part of the administrative territory of Turda City, outside the build-up area</w:t>
      </w:r>
      <w:r w:rsidR="00F67F46" w:rsidRPr="00607E4E">
        <w:rPr>
          <w:rFonts w:ascii="Times New Roman" w:eastAsia="Times New Roman" w:hAnsi="Times New Roman" w:cs="Times New Roman"/>
          <w:color w:val="000000" w:themeColor="text1"/>
          <w:sz w:val="28"/>
          <w:lang w:val="en-US"/>
        </w:rPr>
        <w:t xml:space="preserve">, being used as a pasture. The area is free of constructions. </w:t>
      </w:r>
    </w:p>
    <w:p w14:paraId="10BBFE89" w14:textId="6D1C1F99" w:rsidR="00F67F46" w:rsidRPr="00607E4E" w:rsidRDefault="00F67F46" w:rsidP="00B11E5E">
      <w:pPr>
        <w:spacing w:before="120" w:after="120" w:line="240" w:lineRule="auto"/>
        <w:ind w:firstLine="851"/>
        <w:jc w:val="both"/>
        <w:rPr>
          <w:rFonts w:ascii="Times New Roman" w:eastAsia="Times New Roman" w:hAnsi="Times New Roman" w:cs="Times New Roman"/>
          <w:color w:val="000000" w:themeColor="text1"/>
          <w:sz w:val="28"/>
          <w:lang w:val="en-US"/>
        </w:rPr>
      </w:pPr>
      <w:r w:rsidRPr="00607E4E">
        <w:rPr>
          <w:rFonts w:ascii="Times New Roman" w:eastAsia="Times New Roman" w:hAnsi="Times New Roman" w:cs="Times New Roman"/>
          <w:color w:val="000000" w:themeColor="text1"/>
          <w:sz w:val="28"/>
          <w:lang w:val="en-US"/>
        </w:rPr>
        <w:t>Presently, the land is segmented by some light electrified fen</w:t>
      </w:r>
      <w:r w:rsidR="00345214">
        <w:rPr>
          <w:rFonts w:ascii="Times New Roman" w:eastAsia="Times New Roman" w:hAnsi="Times New Roman" w:cs="Times New Roman"/>
          <w:color w:val="000000" w:themeColor="text1"/>
          <w:sz w:val="28"/>
          <w:lang w:val="en-US"/>
        </w:rPr>
        <w:t>c</w:t>
      </w:r>
      <w:r w:rsidRPr="00607E4E">
        <w:rPr>
          <w:rFonts w:ascii="Times New Roman" w:eastAsia="Times New Roman" w:hAnsi="Times New Roman" w:cs="Times New Roman"/>
          <w:color w:val="000000" w:themeColor="text1"/>
          <w:sz w:val="28"/>
          <w:lang w:val="en-US"/>
        </w:rPr>
        <w:t xml:space="preserve">es for animals. In its central part, the site is crossed by a sewer pipe along a S-N direction. </w:t>
      </w:r>
    </w:p>
    <w:p w14:paraId="752BA80C" w14:textId="5782E15F" w:rsidR="003E6606" w:rsidRPr="00607E4E" w:rsidRDefault="003E6606">
      <w:pPr>
        <w:spacing w:before="120" w:after="120" w:line="240" w:lineRule="auto"/>
        <w:ind w:firstLine="851"/>
        <w:jc w:val="both"/>
        <w:rPr>
          <w:rFonts w:ascii="Times New Roman" w:eastAsia="Times New Roman" w:hAnsi="Times New Roman" w:cs="Times New Roman"/>
          <w:sz w:val="28"/>
          <w:lang w:val="en-US"/>
        </w:rPr>
      </w:pPr>
    </w:p>
    <w:p w14:paraId="26DADC0E" w14:textId="1C9B3BB1" w:rsidR="003E6606" w:rsidRPr="00607E4E" w:rsidRDefault="00392146">
      <w:pPr>
        <w:spacing w:before="120" w:after="120" w:line="240" w:lineRule="auto"/>
        <w:rPr>
          <w:rFonts w:ascii="Times New Roman" w:eastAsia="Times New Roman" w:hAnsi="Times New Roman" w:cs="Times New Roman"/>
          <w:b/>
          <w:i/>
          <w:color w:val="000000"/>
          <w:sz w:val="28"/>
          <w:lang w:val="en-US"/>
        </w:rPr>
      </w:pPr>
      <w:r w:rsidRPr="00607E4E">
        <w:rPr>
          <w:rFonts w:ascii="Times New Roman" w:eastAsia="Times New Roman" w:hAnsi="Times New Roman" w:cs="Times New Roman"/>
          <w:b/>
          <w:i/>
          <w:color w:val="000000"/>
          <w:sz w:val="28"/>
          <w:lang w:val="en-US"/>
        </w:rPr>
        <w:t>g</w:t>
      </w:r>
      <w:r w:rsidR="0010576D" w:rsidRPr="00607E4E">
        <w:rPr>
          <w:rFonts w:ascii="Times New Roman" w:eastAsia="Times New Roman" w:hAnsi="Times New Roman" w:cs="Times New Roman"/>
          <w:b/>
          <w:i/>
          <w:color w:val="000000"/>
          <w:sz w:val="28"/>
          <w:lang w:val="en-US"/>
        </w:rPr>
        <w:t xml:space="preserve">) </w:t>
      </w:r>
      <w:r w:rsidR="00C16EA0" w:rsidRPr="00607E4E">
        <w:rPr>
          <w:rFonts w:ascii="Times New Roman" w:eastAsia="Times New Roman" w:hAnsi="Times New Roman" w:cs="Times New Roman"/>
          <w:b/>
          <w:i/>
          <w:color w:val="000000"/>
          <w:sz w:val="28"/>
          <w:lang w:val="en-US"/>
        </w:rPr>
        <w:t>Constrains with regard to vicinities</w:t>
      </w:r>
    </w:p>
    <w:p w14:paraId="24B6D9C0" w14:textId="604391C6" w:rsidR="00F67F46" w:rsidRPr="00607E4E" w:rsidRDefault="00F67F46" w:rsidP="009A355E">
      <w:pPr>
        <w:spacing w:before="120" w:after="120" w:line="240" w:lineRule="auto"/>
        <w:ind w:firstLine="708"/>
        <w:jc w:val="both"/>
        <w:rPr>
          <w:rFonts w:ascii="Times New Roman" w:eastAsia="Times New Roman" w:hAnsi="Times New Roman" w:cs="Times New Roman"/>
          <w:sz w:val="28"/>
          <w:lang w:val="en-US"/>
        </w:rPr>
      </w:pPr>
      <w:r w:rsidRPr="00607E4E">
        <w:rPr>
          <w:rFonts w:ascii="Times New Roman" w:eastAsia="Times New Roman" w:hAnsi="Times New Roman" w:cs="Times New Roman"/>
          <w:sz w:val="28"/>
          <w:lang w:val="en-US"/>
        </w:rPr>
        <w:t>The investigated site is represented by a</w:t>
      </w:r>
      <w:r w:rsidR="00345214">
        <w:rPr>
          <w:rFonts w:ascii="Times New Roman" w:eastAsia="Times New Roman" w:hAnsi="Times New Roman" w:cs="Times New Roman"/>
          <w:sz w:val="28"/>
          <w:lang w:val="en-US"/>
        </w:rPr>
        <w:t>n</w:t>
      </w:r>
      <w:r w:rsidRPr="00607E4E">
        <w:rPr>
          <w:rFonts w:ascii="Times New Roman" w:eastAsia="Times New Roman" w:hAnsi="Times New Roman" w:cs="Times New Roman"/>
          <w:sz w:val="28"/>
          <w:lang w:val="en-US"/>
        </w:rPr>
        <w:t xml:space="preserve"> unenclosed land, </w:t>
      </w:r>
      <w:r w:rsidR="005C271B" w:rsidRPr="00607E4E">
        <w:rPr>
          <w:rFonts w:ascii="Times New Roman" w:eastAsia="Times New Roman" w:hAnsi="Times New Roman" w:cs="Times New Roman"/>
          <w:sz w:val="28"/>
          <w:lang w:val="en-US"/>
        </w:rPr>
        <w:t xml:space="preserve">neighboring an industrial park in E. The building area of Turda can be found in the S part and Aries River in N. </w:t>
      </w:r>
    </w:p>
    <w:p w14:paraId="1649733E" w14:textId="46395B78" w:rsidR="007722E0" w:rsidRPr="00607E4E" w:rsidRDefault="005C271B" w:rsidP="009A355E">
      <w:pPr>
        <w:spacing w:before="120" w:after="120" w:line="240" w:lineRule="auto"/>
        <w:ind w:firstLine="708"/>
        <w:jc w:val="both"/>
        <w:rPr>
          <w:rFonts w:ascii="Times New Roman" w:eastAsia="Times New Roman" w:hAnsi="Times New Roman" w:cs="Times New Roman"/>
          <w:sz w:val="28"/>
          <w:lang w:val="en-US"/>
        </w:rPr>
      </w:pPr>
      <w:r w:rsidRPr="00607E4E">
        <w:rPr>
          <w:rFonts w:ascii="Times New Roman" w:eastAsia="Times New Roman" w:hAnsi="Times New Roman" w:cs="Times New Roman"/>
          <w:sz w:val="28"/>
          <w:lang w:val="en-US"/>
        </w:rPr>
        <w:t xml:space="preserve">The construction works will be executed at legal distances from the property limits. </w:t>
      </w:r>
      <w:r w:rsidR="007722E0" w:rsidRPr="00607E4E">
        <w:rPr>
          <w:rFonts w:ascii="Times New Roman" w:eastAsia="Times New Roman" w:hAnsi="Times New Roman" w:cs="Times New Roman"/>
          <w:sz w:val="28"/>
          <w:lang w:val="en-US"/>
        </w:rPr>
        <w:t xml:space="preserve"> </w:t>
      </w:r>
    </w:p>
    <w:p w14:paraId="17D00CA9" w14:textId="77777777" w:rsidR="007722E0" w:rsidRPr="00607E4E" w:rsidRDefault="007722E0" w:rsidP="009A355E">
      <w:pPr>
        <w:spacing w:before="120" w:after="120" w:line="240" w:lineRule="auto"/>
        <w:ind w:firstLine="708"/>
        <w:jc w:val="both"/>
        <w:rPr>
          <w:rFonts w:ascii="Times New Roman" w:eastAsia="Times New Roman" w:hAnsi="Times New Roman" w:cs="Times New Roman"/>
          <w:sz w:val="28"/>
          <w:lang w:val="en-US"/>
        </w:rPr>
      </w:pPr>
    </w:p>
    <w:p w14:paraId="07334071" w14:textId="08D22DDB" w:rsidR="00602F54" w:rsidRPr="00607E4E" w:rsidRDefault="00392146">
      <w:pPr>
        <w:spacing w:before="120" w:after="120" w:line="240" w:lineRule="auto"/>
        <w:rPr>
          <w:rFonts w:ascii="Times New Roman" w:eastAsia="Times New Roman" w:hAnsi="Times New Roman" w:cs="Times New Roman"/>
          <w:b/>
          <w:i/>
          <w:color w:val="000000"/>
          <w:sz w:val="28"/>
          <w:lang w:val="en-US"/>
        </w:rPr>
      </w:pPr>
      <w:r w:rsidRPr="00607E4E">
        <w:rPr>
          <w:rFonts w:ascii="Times New Roman" w:eastAsia="Times New Roman" w:hAnsi="Times New Roman" w:cs="Times New Roman"/>
          <w:b/>
          <w:i/>
          <w:color w:val="000000"/>
          <w:sz w:val="28"/>
          <w:lang w:val="en-US"/>
        </w:rPr>
        <w:t>h</w:t>
      </w:r>
      <w:r w:rsidR="0010576D" w:rsidRPr="00607E4E">
        <w:rPr>
          <w:rFonts w:ascii="Times New Roman" w:eastAsia="Times New Roman" w:hAnsi="Times New Roman" w:cs="Times New Roman"/>
          <w:b/>
          <w:i/>
          <w:color w:val="000000"/>
          <w:sz w:val="28"/>
          <w:lang w:val="en-US"/>
        </w:rPr>
        <w:t xml:space="preserve">) </w:t>
      </w:r>
      <w:r w:rsidR="00602F54" w:rsidRPr="00607E4E">
        <w:rPr>
          <w:rFonts w:ascii="Times New Roman" w:eastAsia="Times New Roman" w:hAnsi="Times New Roman" w:cs="Times New Roman"/>
          <w:b/>
          <w:i/>
          <w:color w:val="000000"/>
          <w:sz w:val="28"/>
          <w:lang w:val="en-US"/>
        </w:rPr>
        <w:t>Site classification as ”Risk zone”</w:t>
      </w:r>
    </w:p>
    <w:p w14:paraId="665A7F09" w14:textId="56A05757" w:rsidR="00602F54" w:rsidRPr="00607E4E" w:rsidRDefault="00602F54">
      <w:pPr>
        <w:spacing w:before="120" w:after="120" w:line="240" w:lineRule="auto"/>
        <w:ind w:firstLine="720"/>
        <w:jc w:val="both"/>
        <w:rPr>
          <w:rFonts w:ascii="Times New Roman" w:eastAsia="Times New Roman" w:hAnsi="Times New Roman" w:cs="Times New Roman"/>
          <w:sz w:val="28"/>
          <w:lang w:val="en-US"/>
        </w:rPr>
      </w:pPr>
      <w:r w:rsidRPr="00607E4E">
        <w:rPr>
          <w:rFonts w:ascii="Times New Roman" w:eastAsia="Times New Roman" w:hAnsi="Times New Roman" w:cs="Times New Roman"/>
          <w:sz w:val="28"/>
          <w:lang w:val="en-US"/>
        </w:rPr>
        <w:t>According to law 575/2001 – Law regarding the approval of the National Land Use Plan – Sec</w:t>
      </w:r>
      <w:r w:rsidR="00345214">
        <w:rPr>
          <w:rFonts w:ascii="Times New Roman" w:eastAsia="Times New Roman" w:hAnsi="Times New Roman" w:cs="Times New Roman"/>
          <w:sz w:val="28"/>
          <w:lang w:val="en-US"/>
        </w:rPr>
        <w:t>t</w:t>
      </w:r>
      <w:r w:rsidRPr="00607E4E">
        <w:rPr>
          <w:rFonts w:ascii="Times New Roman" w:eastAsia="Times New Roman" w:hAnsi="Times New Roman" w:cs="Times New Roman"/>
          <w:sz w:val="28"/>
          <w:lang w:val="en-US"/>
        </w:rPr>
        <w:t>ion V, natural risk zones, published in the Official Monitor no. 726/2001</w:t>
      </w:r>
      <w:r w:rsidR="007A019C" w:rsidRPr="00607E4E">
        <w:rPr>
          <w:rFonts w:ascii="Times New Roman" w:eastAsia="Times New Roman" w:hAnsi="Times New Roman" w:cs="Times New Roman"/>
          <w:sz w:val="28"/>
          <w:lang w:val="en-US"/>
        </w:rPr>
        <w:t xml:space="preserve">, for the site located in </w:t>
      </w:r>
      <w:r w:rsidR="007722E0" w:rsidRPr="00607E4E">
        <w:rPr>
          <w:rFonts w:ascii="Times New Roman" w:eastAsia="Times New Roman" w:hAnsi="Times New Roman" w:cs="Times New Roman"/>
          <w:sz w:val="28"/>
          <w:lang w:val="en-US"/>
        </w:rPr>
        <w:t>Turda City</w:t>
      </w:r>
      <w:r w:rsidR="007A019C" w:rsidRPr="00607E4E">
        <w:rPr>
          <w:rFonts w:ascii="Times New Roman" w:eastAsia="Times New Roman" w:hAnsi="Times New Roman" w:cs="Times New Roman"/>
          <w:sz w:val="28"/>
          <w:lang w:val="en-US"/>
        </w:rPr>
        <w:t xml:space="preserve">, risks can be associated with earthquakes, the area being situated in a </w:t>
      </w:r>
      <w:r w:rsidR="007722E0" w:rsidRPr="00607E4E">
        <w:rPr>
          <w:rFonts w:ascii="Times New Roman" w:eastAsia="Times New Roman" w:hAnsi="Times New Roman" w:cs="Times New Roman"/>
          <w:sz w:val="28"/>
          <w:lang w:val="en-US"/>
        </w:rPr>
        <w:t>6</w:t>
      </w:r>
      <w:r w:rsidR="007A019C" w:rsidRPr="00607E4E">
        <w:rPr>
          <w:rFonts w:ascii="Times New Roman" w:eastAsia="Times New Roman" w:hAnsi="Times New Roman" w:cs="Times New Roman"/>
          <w:sz w:val="28"/>
          <w:lang w:val="en-US"/>
        </w:rPr>
        <w:t xml:space="preserve"> MSK intensity susceptibility zone. </w:t>
      </w:r>
    </w:p>
    <w:p w14:paraId="627F7854" w14:textId="0D1A369D" w:rsidR="003E6606" w:rsidRPr="00607E4E" w:rsidRDefault="007A019C">
      <w:pPr>
        <w:spacing w:before="120" w:after="120" w:line="240" w:lineRule="auto"/>
        <w:ind w:firstLine="720"/>
        <w:jc w:val="both"/>
        <w:rPr>
          <w:rFonts w:ascii="Times New Roman" w:eastAsia="Times New Roman" w:hAnsi="Times New Roman" w:cs="Times New Roman"/>
          <w:sz w:val="28"/>
          <w:lang w:val="en-US"/>
        </w:rPr>
      </w:pPr>
      <w:r w:rsidRPr="00607E4E">
        <w:rPr>
          <w:rFonts w:ascii="Times New Roman" w:eastAsia="Times New Roman" w:hAnsi="Times New Roman" w:cs="Times New Roman"/>
          <w:sz w:val="28"/>
          <w:lang w:val="en-US"/>
        </w:rPr>
        <w:t xml:space="preserve">There are no risks with regard to floods or landslides. </w:t>
      </w:r>
    </w:p>
    <w:p w14:paraId="46DBF9CD" w14:textId="63B53416" w:rsidR="007A019C" w:rsidRPr="00607E4E" w:rsidRDefault="007A019C" w:rsidP="000260A7">
      <w:pPr>
        <w:autoSpaceDE w:val="0"/>
        <w:autoSpaceDN w:val="0"/>
        <w:adjustRightInd w:val="0"/>
        <w:spacing w:before="120" w:after="120"/>
        <w:ind w:firstLine="720"/>
        <w:jc w:val="both"/>
        <w:rPr>
          <w:rFonts w:ascii="Times New Roman" w:eastAsia="Times New Roman" w:hAnsi="Times New Roman" w:cs="Times New Roman"/>
          <w:sz w:val="28"/>
          <w:lang w:val="en-US"/>
        </w:rPr>
      </w:pPr>
      <w:r w:rsidRPr="00607E4E">
        <w:rPr>
          <w:rFonts w:ascii="Times New Roman" w:eastAsia="Times New Roman" w:hAnsi="Times New Roman" w:cs="Times New Roman"/>
          <w:sz w:val="28"/>
          <w:lang w:val="en-US"/>
        </w:rPr>
        <w:t xml:space="preserve">According to </w:t>
      </w:r>
      <w:r w:rsidR="009640BB" w:rsidRPr="00607E4E">
        <w:rPr>
          <w:rFonts w:ascii="Times New Roman" w:eastAsia="Times New Roman" w:hAnsi="Times New Roman" w:cs="Times New Roman"/>
          <w:sz w:val="28"/>
          <w:lang w:val="en-US"/>
        </w:rPr>
        <w:t>norm</w:t>
      </w:r>
      <w:r w:rsidRPr="00607E4E">
        <w:rPr>
          <w:rFonts w:ascii="Times New Roman" w:eastAsia="Times New Roman" w:hAnsi="Times New Roman" w:cs="Times New Roman"/>
          <w:sz w:val="28"/>
          <w:lang w:val="en-US"/>
        </w:rPr>
        <w:t xml:space="preserve"> 125:2010, soils sensitive to </w:t>
      </w:r>
      <w:r w:rsidR="009640BB" w:rsidRPr="00607E4E">
        <w:rPr>
          <w:rFonts w:ascii="Times New Roman" w:eastAsia="Times New Roman" w:hAnsi="Times New Roman" w:cs="Times New Roman"/>
          <w:sz w:val="28"/>
          <w:lang w:val="en-US"/>
        </w:rPr>
        <w:t xml:space="preserve">moisture </w:t>
      </w:r>
      <w:r w:rsidR="00B91F2A" w:rsidRPr="00607E4E">
        <w:rPr>
          <w:rFonts w:ascii="Times New Roman" w:eastAsia="Times New Roman" w:hAnsi="Times New Roman" w:cs="Times New Roman"/>
          <w:sz w:val="28"/>
          <w:lang w:val="en-US"/>
        </w:rPr>
        <w:t xml:space="preserve">are not likely to </w:t>
      </w:r>
      <w:r w:rsidR="009640BB" w:rsidRPr="00607E4E">
        <w:rPr>
          <w:rFonts w:ascii="Times New Roman" w:eastAsia="Times New Roman" w:hAnsi="Times New Roman" w:cs="Times New Roman"/>
          <w:sz w:val="28"/>
          <w:lang w:val="en-US"/>
        </w:rPr>
        <w:t xml:space="preserve">be found </w:t>
      </w:r>
      <w:r w:rsidRPr="00607E4E">
        <w:rPr>
          <w:rFonts w:ascii="Times New Roman" w:eastAsia="Times New Roman" w:hAnsi="Times New Roman" w:cs="Times New Roman"/>
          <w:sz w:val="28"/>
          <w:lang w:val="en-US"/>
        </w:rPr>
        <w:t>in the area</w:t>
      </w:r>
      <w:r w:rsidR="009640BB" w:rsidRPr="00607E4E">
        <w:rPr>
          <w:rFonts w:ascii="Times New Roman" w:eastAsia="Times New Roman" w:hAnsi="Times New Roman" w:cs="Times New Roman"/>
          <w:sz w:val="28"/>
          <w:lang w:val="en-US"/>
        </w:rPr>
        <w:t>.</w:t>
      </w:r>
      <w:r w:rsidRPr="00607E4E">
        <w:rPr>
          <w:rFonts w:ascii="Times New Roman" w:eastAsia="Times New Roman" w:hAnsi="Times New Roman" w:cs="Times New Roman"/>
          <w:sz w:val="28"/>
          <w:lang w:val="en-US"/>
        </w:rPr>
        <w:t xml:space="preserve"> </w:t>
      </w:r>
    </w:p>
    <w:p w14:paraId="239D6011" w14:textId="5A48820A" w:rsidR="009640BB" w:rsidRPr="00607E4E" w:rsidRDefault="009640BB" w:rsidP="000260A7">
      <w:pPr>
        <w:autoSpaceDE w:val="0"/>
        <w:autoSpaceDN w:val="0"/>
        <w:adjustRightInd w:val="0"/>
        <w:spacing w:before="120" w:after="120"/>
        <w:ind w:firstLine="720"/>
        <w:jc w:val="both"/>
        <w:rPr>
          <w:rFonts w:ascii="Times New Roman" w:hAnsi="Times New Roman" w:cs="Times New Roman"/>
          <w:sz w:val="28"/>
          <w:szCs w:val="28"/>
          <w:lang w:val="en-US"/>
        </w:rPr>
      </w:pPr>
      <w:r w:rsidRPr="00607E4E">
        <w:rPr>
          <w:rFonts w:ascii="Times New Roman" w:hAnsi="Times New Roman" w:cs="Times New Roman"/>
          <w:sz w:val="28"/>
          <w:szCs w:val="28"/>
          <w:lang w:val="en-US"/>
        </w:rPr>
        <w:t xml:space="preserve">According to norm 126:2010, soils with contractions and swells </w:t>
      </w:r>
      <w:r w:rsidR="005C271B" w:rsidRPr="00607E4E">
        <w:rPr>
          <w:rFonts w:ascii="Times New Roman" w:hAnsi="Times New Roman" w:cs="Times New Roman"/>
          <w:sz w:val="28"/>
          <w:szCs w:val="28"/>
          <w:lang w:val="en-US"/>
        </w:rPr>
        <w:t xml:space="preserve">can </w:t>
      </w:r>
      <w:r w:rsidRPr="00607E4E">
        <w:rPr>
          <w:rFonts w:ascii="Times New Roman" w:hAnsi="Times New Roman" w:cs="Times New Roman"/>
          <w:sz w:val="28"/>
          <w:szCs w:val="28"/>
          <w:lang w:val="en-US"/>
        </w:rPr>
        <w:t xml:space="preserve">be found in the area. </w:t>
      </w:r>
    </w:p>
    <w:p w14:paraId="122CCA4C" w14:textId="1F816945" w:rsidR="005B4FD7" w:rsidRPr="00607E4E" w:rsidRDefault="005B4FD7">
      <w:pPr>
        <w:spacing w:before="120" w:after="240" w:line="240" w:lineRule="auto"/>
        <w:rPr>
          <w:rFonts w:ascii="Times New Roman" w:eastAsia="Times New Roman" w:hAnsi="Times New Roman" w:cs="Times New Roman"/>
          <w:b/>
          <w:caps/>
          <w:sz w:val="28"/>
          <w:lang w:val="en-US"/>
        </w:rPr>
      </w:pPr>
    </w:p>
    <w:p w14:paraId="391DD30A" w14:textId="7CBF3318" w:rsidR="009640BB" w:rsidRPr="00607E4E" w:rsidRDefault="0010576D">
      <w:pPr>
        <w:spacing w:before="120" w:after="240" w:line="240" w:lineRule="auto"/>
        <w:rPr>
          <w:rFonts w:ascii="Times New Roman" w:eastAsia="Times New Roman" w:hAnsi="Times New Roman" w:cs="Times New Roman"/>
          <w:b/>
          <w:caps/>
          <w:sz w:val="28"/>
          <w:lang w:val="en-US"/>
        </w:rPr>
      </w:pPr>
      <w:r w:rsidRPr="00607E4E">
        <w:rPr>
          <w:rFonts w:ascii="Times New Roman" w:eastAsia="Times New Roman" w:hAnsi="Times New Roman" w:cs="Times New Roman"/>
          <w:b/>
          <w:caps/>
          <w:sz w:val="28"/>
          <w:lang w:val="en-US"/>
        </w:rPr>
        <w:t xml:space="preserve">3. </w:t>
      </w:r>
      <w:r w:rsidR="009640BB" w:rsidRPr="00607E4E">
        <w:rPr>
          <w:rFonts w:ascii="Times New Roman" w:eastAsia="Times New Roman" w:hAnsi="Times New Roman" w:cs="Times New Roman"/>
          <w:b/>
          <w:caps/>
          <w:sz w:val="28"/>
          <w:lang w:val="en-US"/>
        </w:rPr>
        <w:t>GEOTECHNICAL INVESTIGATIONS AND RESULTS</w:t>
      </w:r>
    </w:p>
    <w:p w14:paraId="477958E5" w14:textId="1526AE4F" w:rsidR="003E6606" w:rsidRPr="00607E4E" w:rsidRDefault="0010576D">
      <w:pPr>
        <w:spacing w:before="240" w:after="120" w:line="240" w:lineRule="auto"/>
        <w:rPr>
          <w:rFonts w:ascii="Times New Roman" w:eastAsia="Times New Roman" w:hAnsi="Times New Roman" w:cs="Times New Roman"/>
          <w:b/>
          <w:i/>
          <w:sz w:val="28"/>
          <w:lang w:val="en-US"/>
        </w:rPr>
      </w:pPr>
      <w:r w:rsidRPr="00607E4E">
        <w:rPr>
          <w:rFonts w:ascii="Times New Roman" w:eastAsia="Times New Roman" w:hAnsi="Times New Roman" w:cs="Times New Roman"/>
          <w:b/>
          <w:i/>
          <w:color w:val="000000"/>
          <w:sz w:val="28"/>
          <w:lang w:val="en-US"/>
        </w:rPr>
        <w:t xml:space="preserve">a) </w:t>
      </w:r>
      <w:r w:rsidR="009640BB" w:rsidRPr="00607E4E">
        <w:rPr>
          <w:rFonts w:ascii="Times New Roman" w:eastAsia="Times New Roman" w:hAnsi="Times New Roman" w:cs="Times New Roman"/>
          <w:b/>
          <w:i/>
          <w:color w:val="000000"/>
          <w:sz w:val="28"/>
          <w:lang w:val="en-US"/>
        </w:rPr>
        <w:t>Types of investigations realized</w:t>
      </w:r>
    </w:p>
    <w:p w14:paraId="16988A21" w14:textId="05E1CD5E" w:rsidR="009640BB" w:rsidRPr="00607E4E" w:rsidRDefault="009640BB">
      <w:pPr>
        <w:spacing w:before="120" w:after="120" w:line="240" w:lineRule="auto"/>
        <w:ind w:firstLine="851"/>
        <w:jc w:val="both"/>
        <w:rPr>
          <w:rFonts w:ascii="Times New Roman" w:eastAsia="Times New Roman" w:hAnsi="Times New Roman" w:cs="Times New Roman"/>
          <w:sz w:val="28"/>
          <w:lang w:val="en-US"/>
        </w:rPr>
      </w:pPr>
      <w:r w:rsidRPr="00607E4E">
        <w:rPr>
          <w:rFonts w:ascii="Times New Roman" w:eastAsia="Times New Roman" w:hAnsi="Times New Roman" w:cs="Times New Roman"/>
          <w:sz w:val="28"/>
          <w:lang w:val="en-US"/>
        </w:rPr>
        <w:t xml:space="preserve">For identifying the geotechnical characteristics and the founding terrain lithology, a high detail geological-geotechnical mapping has been performed in the area, the scientific bibliography </w:t>
      </w:r>
      <w:r w:rsidR="007F09DC" w:rsidRPr="00607E4E">
        <w:rPr>
          <w:rFonts w:ascii="Times New Roman" w:eastAsia="Times New Roman" w:hAnsi="Times New Roman" w:cs="Times New Roman"/>
          <w:sz w:val="28"/>
          <w:lang w:val="en-US"/>
        </w:rPr>
        <w:t xml:space="preserve">mentioning this area has been consulted, and a number of various field investigations had been executed: </w:t>
      </w:r>
      <w:r w:rsidR="005C271B" w:rsidRPr="00607E4E">
        <w:rPr>
          <w:rFonts w:ascii="Times New Roman" w:eastAsia="Times New Roman" w:hAnsi="Times New Roman" w:cs="Times New Roman"/>
          <w:sz w:val="28"/>
          <w:lang w:val="en-US"/>
        </w:rPr>
        <w:t>ten</w:t>
      </w:r>
      <w:r w:rsidR="007F09DC" w:rsidRPr="00607E4E">
        <w:rPr>
          <w:rFonts w:ascii="Times New Roman" w:eastAsia="Times New Roman" w:hAnsi="Times New Roman" w:cs="Times New Roman"/>
          <w:sz w:val="28"/>
          <w:lang w:val="en-US"/>
        </w:rPr>
        <w:t xml:space="preserve"> geotechnical wells</w:t>
      </w:r>
      <w:r w:rsidR="005C271B" w:rsidRPr="00607E4E">
        <w:rPr>
          <w:rFonts w:ascii="Times New Roman" w:eastAsia="Times New Roman" w:hAnsi="Times New Roman" w:cs="Times New Roman"/>
          <w:sz w:val="28"/>
          <w:lang w:val="en-US"/>
        </w:rPr>
        <w:t>, four cone penetration tests and two geoelectrical profiles</w:t>
      </w:r>
      <w:r w:rsidR="007F09DC" w:rsidRPr="00607E4E">
        <w:rPr>
          <w:rFonts w:ascii="Times New Roman" w:eastAsia="Times New Roman" w:hAnsi="Times New Roman" w:cs="Times New Roman"/>
          <w:sz w:val="28"/>
          <w:lang w:val="en-US"/>
        </w:rPr>
        <w:t>.</w:t>
      </w:r>
    </w:p>
    <w:p w14:paraId="3D81E17D" w14:textId="62B3B8E2" w:rsidR="007F09DC" w:rsidRPr="00607E4E" w:rsidRDefault="007F09DC">
      <w:pPr>
        <w:spacing w:before="100" w:after="100" w:line="240" w:lineRule="auto"/>
        <w:ind w:firstLine="720"/>
        <w:jc w:val="both"/>
        <w:rPr>
          <w:rFonts w:ascii="Times New Roman" w:eastAsia="Times New Roman" w:hAnsi="Times New Roman" w:cs="Times New Roman"/>
          <w:sz w:val="28"/>
          <w:lang w:val="en-US"/>
        </w:rPr>
      </w:pPr>
      <w:r w:rsidRPr="00607E4E">
        <w:rPr>
          <w:rFonts w:ascii="Times New Roman" w:eastAsia="Times New Roman" w:hAnsi="Times New Roman" w:cs="Times New Roman"/>
          <w:sz w:val="28"/>
          <w:lang w:val="en-US"/>
        </w:rPr>
        <w:t xml:space="preserve">The field positioning of the geotechnical works executed is according to the site plan (Annex 3). </w:t>
      </w:r>
    </w:p>
    <w:p w14:paraId="3E4F10DE" w14:textId="662206EB" w:rsidR="003E6606" w:rsidRPr="00607E4E" w:rsidRDefault="0010576D">
      <w:pPr>
        <w:spacing w:before="240" w:after="120" w:line="240" w:lineRule="auto"/>
        <w:rPr>
          <w:rFonts w:ascii="Times New Roman" w:eastAsia="Times New Roman" w:hAnsi="Times New Roman" w:cs="Times New Roman"/>
          <w:b/>
          <w:i/>
          <w:color w:val="000000"/>
          <w:sz w:val="28"/>
          <w:lang w:val="en-US"/>
        </w:rPr>
      </w:pPr>
      <w:r w:rsidRPr="00607E4E">
        <w:rPr>
          <w:rFonts w:ascii="Times New Roman" w:eastAsia="Times New Roman" w:hAnsi="Times New Roman" w:cs="Times New Roman"/>
          <w:b/>
          <w:i/>
          <w:sz w:val="28"/>
          <w:lang w:val="en-US"/>
        </w:rPr>
        <w:lastRenderedPageBreak/>
        <w:t xml:space="preserve">b) </w:t>
      </w:r>
      <w:r w:rsidR="007F09DC" w:rsidRPr="00607E4E">
        <w:rPr>
          <w:rFonts w:ascii="Times New Roman" w:eastAsia="Times New Roman" w:hAnsi="Times New Roman" w:cs="Times New Roman"/>
          <w:b/>
          <w:i/>
          <w:sz w:val="28"/>
          <w:lang w:val="en-US"/>
        </w:rPr>
        <w:t xml:space="preserve">Methods and equipment </w:t>
      </w:r>
      <w:r w:rsidR="007F09DC" w:rsidRPr="00607E4E">
        <w:rPr>
          <w:rFonts w:ascii="Times New Roman" w:eastAsia="Times New Roman" w:hAnsi="Times New Roman" w:cs="Times New Roman"/>
          <w:b/>
          <w:i/>
          <w:color w:val="000000"/>
          <w:sz w:val="28"/>
          <w:lang w:val="en-US"/>
        </w:rPr>
        <w:t>used</w:t>
      </w:r>
    </w:p>
    <w:p w14:paraId="26E58A98" w14:textId="1B3C4BB9" w:rsidR="00035C7D" w:rsidRPr="00607E4E" w:rsidRDefault="007F09DC" w:rsidP="00EA63DD">
      <w:pPr>
        <w:spacing w:before="120" w:after="120" w:line="240" w:lineRule="auto"/>
        <w:ind w:firstLine="851"/>
        <w:jc w:val="both"/>
        <w:rPr>
          <w:rFonts w:ascii="Times New Roman" w:eastAsia="Times New Roman" w:hAnsi="Times New Roman" w:cs="Times New Roman"/>
          <w:sz w:val="28"/>
          <w:lang w:val="en-US"/>
        </w:rPr>
      </w:pPr>
      <w:r w:rsidRPr="00607E4E">
        <w:rPr>
          <w:rFonts w:ascii="Times New Roman" w:eastAsia="Times New Roman" w:hAnsi="Times New Roman" w:cs="Times New Roman"/>
          <w:sz w:val="28"/>
          <w:lang w:val="en-US"/>
        </w:rPr>
        <w:t>The geotechnical wells have been realized using a</w:t>
      </w:r>
      <w:r w:rsidR="004B704B" w:rsidRPr="00607E4E">
        <w:rPr>
          <w:rFonts w:ascii="Times New Roman" w:eastAsia="Times New Roman" w:hAnsi="Times New Roman" w:cs="Times New Roman"/>
          <w:sz w:val="28"/>
          <w:lang w:val="en-US"/>
        </w:rPr>
        <w:t xml:space="preserve"> mechanized drilling unit Titan Pride 120 with a coring bit of 13.1 cm diameter</w:t>
      </w:r>
      <w:r w:rsidR="00EA63DD" w:rsidRPr="00607E4E">
        <w:rPr>
          <w:rFonts w:ascii="Times New Roman" w:eastAsia="Times New Roman" w:hAnsi="Times New Roman" w:cs="Times New Roman"/>
          <w:sz w:val="28"/>
          <w:lang w:val="en-US"/>
        </w:rPr>
        <w:t xml:space="preserve">. </w:t>
      </w:r>
    </w:p>
    <w:p w14:paraId="5B4C24A0" w14:textId="4A83E1BB" w:rsidR="00EA63DD" w:rsidRPr="00607E4E" w:rsidRDefault="00EA63DD" w:rsidP="00EA63DD">
      <w:pPr>
        <w:spacing w:before="120" w:after="120" w:line="240" w:lineRule="auto"/>
        <w:ind w:firstLine="851"/>
        <w:jc w:val="both"/>
        <w:rPr>
          <w:rFonts w:ascii="Times New Roman" w:eastAsia="Times New Roman" w:hAnsi="Times New Roman" w:cs="Times New Roman"/>
          <w:sz w:val="28"/>
          <w:lang w:val="en-US"/>
        </w:rPr>
      </w:pPr>
      <w:r w:rsidRPr="00607E4E">
        <w:rPr>
          <w:rFonts w:ascii="Times New Roman" w:eastAsia="Times New Roman" w:hAnsi="Times New Roman" w:cs="Times New Roman"/>
          <w:sz w:val="28"/>
          <w:lang w:val="en-US"/>
        </w:rPr>
        <w:t xml:space="preserve">The </w:t>
      </w:r>
      <w:r w:rsidR="005C271B" w:rsidRPr="00607E4E">
        <w:rPr>
          <w:rFonts w:ascii="Times New Roman" w:eastAsia="Times New Roman" w:hAnsi="Times New Roman" w:cs="Times New Roman"/>
          <w:sz w:val="28"/>
          <w:lang w:val="en-US"/>
        </w:rPr>
        <w:t xml:space="preserve">static cone penetration works </w:t>
      </w:r>
      <w:r w:rsidRPr="00607E4E">
        <w:rPr>
          <w:rFonts w:ascii="Times New Roman" w:eastAsia="Times New Roman" w:hAnsi="Times New Roman" w:cs="Times New Roman"/>
          <w:sz w:val="28"/>
          <w:lang w:val="en-US"/>
        </w:rPr>
        <w:t>ha</w:t>
      </w:r>
      <w:r w:rsidR="005C271B" w:rsidRPr="00607E4E">
        <w:rPr>
          <w:rFonts w:ascii="Times New Roman" w:eastAsia="Times New Roman" w:hAnsi="Times New Roman" w:cs="Times New Roman"/>
          <w:sz w:val="28"/>
          <w:lang w:val="en-US"/>
        </w:rPr>
        <w:t>ve</w:t>
      </w:r>
      <w:r w:rsidRPr="00607E4E">
        <w:rPr>
          <w:rFonts w:ascii="Times New Roman" w:eastAsia="Times New Roman" w:hAnsi="Times New Roman" w:cs="Times New Roman"/>
          <w:sz w:val="28"/>
          <w:lang w:val="en-US"/>
        </w:rPr>
        <w:t xml:space="preserve"> been implemented using a </w:t>
      </w:r>
      <w:r w:rsidR="005C271B" w:rsidRPr="00607E4E">
        <w:rPr>
          <w:rFonts w:ascii="Times New Roman" w:eastAsia="Times New Roman" w:hAnsi="Times New Roman" w:cs="Times New Roman"/>
          <w:sz w:val="28"/>
          <w:lang w:val="en-US"/>
        </w:rPr>
        <w:t xml:space="preserve">Pagani </w:t>
      </w:r>
      <w:r w:rsidR="00033AE1" w:rsidRPr="00607E4E">
        <w:rPr>
          <w:rFonts w:ascii="Times New Roman" w:eastAsia="Times New Roman" w:hAnsi="Times New Roman" w:cs="Times New Roman"/>
          <w:sz w:val="28"/>
          <w:lang w:val="en-US"/>
        </w:rPr>
        <w:t xml:space="preserve">equipment. </w:t>
      </w:r>
    </w:p>
    <w:p w14:paraId="62A6F4E0" w14:textId="77777777" w:rsidR="003E0293" w:rsidRPr="00607E4E" w:rsidRDefault="003E0293">
      <w:pPr>
        <w:spacing w:before="240" w:after="120" w:line="240" w:lineRule="auto"/>
        <w:rPr>
          <w:rFonts w:ascii="Times New Roman" w:eastAsia="Times New Roman" w:hAnsi="Times New Roman" w:cs="Times New Roman"/>
          <w:b/>
          <w:i/>
          <w:color w:val="000000"/>
          <w:sz w:val="28"/>
          <w:lang w:val="en-US"/>
        </w:rPr>
      </w:pPr>
    </w:p>
    <w:p w14:paraId="0CF051D4" w14:textId="1FFDB21E" w:rsidR="003E6606" w:rsidRPr="00607E4E" w:rsidRDefault="0010576D">
      <w:pPr>
        <w:spacing w:before="240" w:after="120" w:line="240" w:lineRule="auto"/>
        <w:rPr>
          <w:rFonts w:ascii="Times New Roman" w:eastAsia="Times New Roman" w:hAnsi="Times New Roman" w:cs="Times New Roman"/>
          <w:b/>
          <w:i/>
          <w:color w:val="000000"/>
          <w:sz w:val="28"/>
          <w:lang w:val="en-US"/>
        </w:rPr>
      </w:pPr>
      <w:r w:rsidRPr="00607E4E">
        <w:rPr>
          <w:rFonts w:ascii="Times New Roman" w:eastAsia="Times New Roman" w:hAnsi="Times New Roman" w:cs="Times New Roman"/>
          <w:b/>
          <w:i/>
          <w:color w:val="000000"/>
          <w:sz w:val="28"/>
          <w:lang w:val="en-US"/>
        </w:rPr>
        <w:t xml:space="preserve">c) </w:t>
      </w:r>
      <w:r w:rsidR="00033AE1" w:rsidRPr="00607E4E">
        <w:rPr>
          <w:rFonts w:ascii="Times New Roman" w:eastAsia="Times New Roman" w:hAnsi="Times New Roman" w:cs="Times New Roman"/>
          <w:b/>
          <w:i/>
          <w:color w:val="000000"/>
          <w:sz w:val="28"/>
          <w:lang w:val="en-US"/>
        </w:rPr>
        <w:t>Calendar dates of the field works</w:t>
      </w:r>
      <w:r w:rsidRPr="00607E4E">
        <w:rPr>
          <w:rFonts w:ascii="Times New Roman" w:eastAsia="Times New Roman" w:hAnsi="Times New Roman" w:cs="Times New Roman"/>
          <w:b/>
          <w:i/>
          <w:color w:val="000000"/>
          <w:sz w:val="28"/>
          <w:lang w:val="en-US"/>
        </w:rPr>
        <w:t xml:space="preserve"> </w:t>
      </w:r>
    </w:p>
    <w:p w14:paraId="49E95959" w14:textId="3518FED2" w:rsidR="00033AE1" w:rsidRPr="00607E4E" w:rsidRDefault="00033AE1">
      <w:pPr>
        <w:spacing w:before="120" w:after="120" w:line="240" w:lineRule="auto"/>
        <w:ind w:firstLine="720"/>
        <w:jc w:val="both"/>
        <w:rPr>
          <w:rFonts w:ascii="Times New Roman" w:eastAsia="Times New Roman" w:hAnsi="Times New Roman" w:cs="Times New Roman"/>
          <w:sz w:val="28"/>
          <w:lang w:val="en-US"/>
        </w:rPr>
      </w:pPr>
      <w:r w:rsidRPr="00607E4E">
        <w:rPr>
          <w:rFonts w:ascii="Times New Roman" w:eastAsia="Times New Roman" w:hAnsi="Times New Roman" w:cs="Times New Roman"/>
          <w:sz w:val="28"/>
          <w:lang w:val="en-US"/>
        </w:rPr>
        <w:t xml:space="preserve">The geotechnical field works have been executed in </w:t>
      </w:r>
      <w:r w:rsidR="004B704B" w:rsidRPr="00607E4E">
        <w:rPr>
          <w:rFonts w:ascii="Times New Roman" w:eastAsia="Times New Roman" w:hAnsi="Times New Roman" w:cs="Times New Roman"/>
          <w:sz w:val="28"/>
          <w:lang w:val="en-US"/>
        </w:rPr>
        <w:t>June</w:t>
      </w:r>
      <w:r w:rsidR="005C271B" w:rsidRPr="00607E4E">
        <w:rPr>
          <w:rFonts w:ascii="Times New Roman" w:eastAsia="Times New Roman" w:hAnsi="Times New Roman" w:cs="Times New Roman"/>
          <w:sz w:val="28"/>
          <w:lang w:val="en-US"/>
        </w:rPr>
        <w:t>-July</w:t>
      </w:r>
      <w:r w:rsidR="004B704B" w:rsidRPr="00607E4E">
        <w:rPr>
          <w:rFonts w:ascii="Times New Roman" w:eastAsia="Times New Roman" w:hAnsi="Times New Roman" w:cs="Times New Roman"/>
          <w:sz w:val="28"/>
          <w:lang w:val="en-US"/>
        </w:rPr>
        <w:t xml:space="preserve"> 2022</w:t>
      </w:r>
      <w:r w:rsidRPr="00607E4E">
        <w:rPr>
          <w:rFonts w:ascii="Times New Roman" w:eastAsia="Times New Roman" w:hAnsi="Times New Roman" w:cs="Times New Roman"/>
          <w:sz w:val="28"/>
          <w:lang w:val="en-US"/>
        </w:rPr>
        <w:t xml:space="preserve">. The period can be considered </w:t>
      </w:r>
      <w:r w:rsidR="004B704B" w:rsidRPr="00607E4E">
        <w:rPr>
          <w:rFonts w:ascii="Times New Roman" w:eastAsia="Times New Roman" w:hAnsi="Times New Roman" w:cs="Times New Roman"/>
          <w:sz w:val="28"/>
          <w:lang w:val="en-US"/>
        </w:rPr>
        <w:t xml:space="preserve">dry </w:t>
      </w:r>
      <w:r w:rsidRPr="00607E4E">
        <w:rPr>
          <w:rFonts w:ascii="Times New Roman" w:eastAsia="Times New Roman" w:hAnsi="Times New Roman" w:cs="Times New Roman"/>
          <w:sz w:val="28"/>
          <w:lang w:val="en-US"/>
        </w:rPr>
        <w:t xml:space="preserve">from the amount of precipitation point of view, when comparing to the annual average. </w:t>
      </w:r>
    </w:p>
    <w:p w14:paraId="45035DB7" w14:textId="77777777" w:rsidR="000260A7" w:rsidRPr="00607E4E" w:rsidRDefault="000260A7">
      <w:pPr>
        <w:spacing w:before="120" w:after="120" w:line="240" w:lineRule="auto"/>
        <w:ind w:firstLine="720"/>
        <w:jc w:val="both"/>
        <w:rPr>
          <w:rFonts w:ascii="Times New Roman" w:eastAsia="Times New Roman" w:hAnsi="Times New Roman" w:cs="Times New Roman"/>
          <w:sz w:val="28"/>
          <w:lang w:val="en-US"/>
        </w:rPr>
      </w:pPr>
    </w:p>
    <w:p w14:paraId="18ECD4EE" w14:textId="5923260B" w:rsidR="003E6606" w:rsidRPr="00607E4E" w:rsidRDefault="0010576D">
      <w:pPr>
        <w:spacing w:before="240" w:after="120" w:line="240" w:lineRule="auto"/>
        <w:rPr>
          <w:rFonts w:ascii="Times New Roman" w:eastAsia="Times New Roman" w:hAnsi="Times New Roman" w:cs="Times New Roman"/>
          <w:b/>
          <w:i/>
          <w:sz w:val="28"/>
          <w:lang w:val="en-US"/>
        </w:rPr>
      </w:pPr>
      <w:r w:rsidRPr="00607E4E">
        <w:rPr>
          <w:rFonts w:ascii="Times New Roman" w:eastAsia="Times New Roman" w:hAnsi="Times New Roman" w:cs="Times New Roman"/>
          <w:b/>
          <w:i/>
          <w:color w:val="000000"/>
          <w:sz w:val="28"/>
          <w:lang w:val="en-US"/>
        </w:rPr>
        <w:t xml:space="preserve">d) </w:t>
      </w:r>
      <w:r w:rsidR="00033AE1" w:rsidRPr="00607E4E">
        <w:rPr>
          <w:rFonts w:ascii="Times New Roman" w:eastAsia="Times New Roman" w:hAnsi="Times New Roman" w:cs="Times New Roman"/>
          <w:b/>
          <w:i/>
          <w:color w:val="000000"/>
          <w:sz w:val="28"/>
          <w:lang w:val="en-US"/>
        </w:rPr>
        <w:t>Stratigraphy emphasized by the geotechnical wells</w:t>
      </w:r>
    </w:p>
    <w:p w14:paraId="5FFA7C06" w14:textId="12BD131A" w:rsidR="00033AE1" w:rsidRPr="00607E4E" w:rsidRDefault="00033AE1">
      <w:pPr>
        <w:spacing w:before="120" w:after="120" w:line="240" w:lineRule="auto"/>
        <w:ind w:firstLine="720"/>
        <w:jc w:val="both"/>
        <w:rPr>
          <w:rFonts w:ascii="Times New Roman" w:eastAsia="Times New Roman" w:hAnsi="Times New Roman" w:cs="Times New Roman"/>
          <w:sz w:val="28"/>
          <w:lang w:val="en-US"/>
        </w:rPr>
      </w:pPr>
      <w:r w:rsidRPr="00607E4E">
        <w:rPr>
          <w:rFonts w:ascii="Times New Roman" w:eastAsia="Times New Roman" w:hAnsi="Times New Roman" w:cs="Times New Roman"/>
          <w:sz w:val="28"/>
          <w:lang w:val="en-US"/>
        </w:rPr>
        <w:t>The stratigraphy identified in the geotechnical wells is presented below in tables 3.1-3.</w:t>
      </w:r>
      <w:r w:rsidR="005C271B" w:rsidRPr="00607E4E">
        <w:rPr>
          <w:rFonts w:ascii="Times New Roman" w:eastAsia="Times New Roman" w:hAnsi="Times New Roman" w:cs="Times New Roman"/>
          <w:sz w:val="28"/>
          <w:lang w:val="en-US"/>
        </w:rPr>
        <w:t>10</w:t>
      </w:r>
      <w:r w:rsidRPr="00607E4E">
        <w:rPr>
          <w:rFonts w:ascii="Times New Roman" w:eastAsia="Times New Roman" w:hAnsi="Times New Roman" w:cs="Times New Roman"/>
          <w:sz w:val="28"/>
          <w:lang w:val="en-US"/>
        </w:rPr>
        <w:t xml:space="preserve">. </w:t>
      </w:r>
    </w:p>
    <w:p w14:paraId="002C7CD2" w14:textId="13AC851B" w:rsidR="000260A7" w:rsidRPr="00607E4E" w:rsidRDefault="000260A7">
      <w:pPr>
        <w:spacing w:before="120" w:after="120" w:line="240" w:lineRule="auto"/>
        <w:jc w:val="both"/>
        <w:rPr>
          <w:rFonts w:ascii="Times New Roman" w:eastAsia="Times New Roman" w:hAnsi="Times New Roman" w:cs="Times New Roman"/>
          <w:sz w:val="28"/>
          <w:lang w:val="en-US"/>
        </w:rPr>
      </w:pPr>
    </w:p>
    <w:p w14:paraId="17CFB822" w14:textId="1DD40566" w:rsidR="00B1053F" w:rsidRPr="00607E4E" w:rsidRDefault="00033AE1">
      <w:pPr>
        <w:spacing w:before="120" w:after="120" w:line="240" w:lineRule="auto"/>
        <w:jc w:val="both"/>
        <w:rPr>
          <w:rFonts w:ascii="Times New Roman" w:eastAsia="Times New Roman" w:hAnsi="Times New Roman" w:cs="Times New Roman"/>
          <w:sz w:val="28"/>
          <w:lang w:val="en-US"/>
        </w:rPr>
      </w:pPr>
      <w:r w:rsidRPr="00607E4E">
        <w:rPr>
          <w:rFonts w:ascii="Times New Roman" w:eastAsia="Times New Roman" w:hAnsi="Times New Roman" w:cs="Times New Roman"/>
          <w:sz w:val="28"/>
          <w:lang w:val="en-US"/>
        </w:rPr>
        <w:t>F1 well</w:t>
      </w:r>
      <w:r w:rsidR="0010576D" w:rsidRPr="00607E4E">
        <w:rPr>
          <w:rFonts w:ascii="Times New Roman" w:eastAsia="Times New Roman" w:hAnsi="Times New Roman" w:cs="Times New Roman"/>
          <w:sz w:val="28"/>
          <w:lang w:val="en-US"/>
        </w:rPr>
        <w:t xml:space="preserve"> - </w:t>
      </w:r>
      <w:r w:rsidR="00540FA8" w:rsidRPr="00607E4E">
        <w:rPr>
          <w:rFonts w:ascii="Times New Roman" w:eastAsia="Times New Roman" w:hAnsi="Times New Roman" w:cs="Times New Roman"/>
          <w:color w:val="000000" w:themeColor="text1"/>
          <w:sz w:val="28"/>
          <w:lang w:val="en-US"/>
        </w:rPr>
        <w:t>563402.32 (N), 410908.46 (E)</w:t>
      </w:r>
      <w:r w:rsidR="00BA6B5A" w:rsidRPr="00607E4E">
        <w:rPr>
          <w:rFonts w:ascii="Times New Roman" w:eastAsia="Times New Roman" w:hAnsi="Times New Roman" w:cs="Times New Roman"/>
          <w:color w:val="000000" w:themeColor="text1"/>
          <w:sz w:val="28"/>
          <w:lang w:val="en-US"/>
        </w:rPr>
        <w:t xml:space="preserve">, Altitude – </w:t>
      </w:r>
      <w:r w:rsidR="00540FA8" w:rsidRPr="00607E4E">
        <w:rPr>
          <w:rFonts w:ascii="Times New Roman" w:eastAsia="Times New Roman" w:hAnsi="Times New Roman" w:cs="Times New Roman"/>
          <w:color w:val="000000" w:themeColor="text1"/>
          <w:sz w:val="28"/>
          <w:lang w:val="en-US"/>
        </w:rPr>
        <w:t>309.1</w:t>
      </w:r>
      <w:r w:rsidR="00BA6B5A" w:rsidRPr="00607E4E">
        <w:rPr>
          <w:rFonts w:ascii="Times New Roman" w:eastAsia="Times New Roman" w:hAnsi="Times New Roman" w:cs="Times New Roman"/>
          <w:color w:val="000000" w:themeColor="text1"/>
          <w:sz w:val="28"/>
          <w:lang w:val="en-US"/>
        </w:rPr>
        <w:t xml:space="preserve"> m</w:t>
      </w:r>
      <w:r w:rsidR="00392146" w:rsidRPr="00607E4E">
        <w:rPr>
          <w:rFonts w:ascii="Times New Roman" w:eastAsia="Times New Roman" w:hAnsi="Times New Roman" w:cs="Times New Roman"/>
          <w:sz w:val="28"/>
          <w:lang w:val="en-US"/>
        </w:rPr>
        <w:tab/>
      </w:r>
      <w:r w:rsidR="00946FE8" w:rsidRPr="00607E4E">
        <w:rPr>
          <w:rFonts w:ascii="Times New Roman" w:eastAsia="Times New Roman" w:hAnsi="Times New Roman" w:cs="Times New Roman"/>
          <w:sz w:val="28"/>
          <w:lang w:val="en-US"/>
        </w:rPr>
        <w:tab/>
      </w:r>
      <w:r w:rsidRPr="00607E4E">
        <w:rPr>
          <w:rFonts w:ascii="Times New Roman" w:eastAsia="Times New Roman" w:hAnsi="Times New Roman" w:cs="Times New Roman"/>
          <w:i/>
          <w:iCs/>
          <w:sz w:val="28"/>
          <w:lang w:val="en-US"/>
        </w:rPr>
        <w:t>Table</w:t>
      </w:r>
      <w:r w:rsidR="00392146" w:rsidRPr="00607E4E">
        <w:rPr>
          <w:rFonts w:ascii="Times New Roman" w:eastAsia="Times New Roman" w:hAnsi="Times New Roman" w:cs="Times New Roman"/>
          <w:i/>
          <w:iCs/>
          <w:sz w:val="28"/>
          <w:lang w:val="en-US"/>
        </w:rPr>
        <w:t xml:space="preserve"> </w:t>
      </w:r>
      <w:r w:rsidR="005C77B0" w:rsidRPr="00607E4E">
        <w:rPr>
          <w:rFonts w:ascii="Times New Roman" w:eastAsia="Times New Roman" w:hAnsi="Times New Roman" w:cs="Times New Roman"/>
          <w:i/>
          <w:iCs/>
          <w:sz w:val="28"/>
          <w:lang w:val="en-US"/>
        </w:rPr>
        <w:t>3.1</w:t>
      </w:r>
    </w:p>
    <w:tbl>
      <w:tblPr>
        <w:tblW w:w="0" w:type="auto"/>
        <w:tblInd w:w="98" w:type="dxa"/>
        <w:tblCellMar>
          <w:left w:w="10" w:type="dxa"/>
          <w:right w:w="10" w:type="dxa"/>
        </w:tblCellMar>
        <w:tblLook w:val="04A0" w:firstRow="1" w:lastRow="0" w:firstColumn="1" w:lastColumn="0" w:noHBand="0" w:noVBand="1"/>
      </w:tblPr>
      <w:tblGrid>
        <w:gridCol w:w="2110"/>
        <w:gridCol w:w="6818"/>
      </w:tblGrid>
      <w:tr w:rsidR="005C271B" w:rsidRPr="00607E4E" w14:paraId="42BC5417" w14:textId="77777777" w:rsidTr="005B7438">
        <w:trPr>
          <w:trHeight w:val="1"/>
        </w:trPr>
        <w:tc>
          <w:tcPr>
            <w:tcW w:w="2110" w:type="dxa"/>
            <w:tcBorders>
              <w:top w:val="single" w:sz="0" w:space="0" w:color="000000"/>
              <w:left w:val="single" w:sz="0" w:space="0" w:color="000000"/>
              <w:bottom w:val="single" w:sz="0" w:space="0" w:color="000000"/>
              <w:right w:val="single" w:sz="0" w:space="0" w:color="000000"/>
            </w:tcBorders>
            <w:shd w:val="clear" w:color="000000" w:fill="FFFFFF"/>
            <w:tcMar>
              <w:left w:w="108" w:type="dxa"/>
              <w:right w:w="108" w:type="dxa"/>
            </w:tcMar>
            <w:vAlign w:val="center"/>
          </w:tcPr>
          <w:p w14:paraId="16D79E83" w14:textId="1C327C17" w:rsidR="005C271B" w:rsidRPr="00607E4E" w:rsidRDefault="005C271B" w:rsidP="005C271B">
            <w:pPr>
              <w:spacing w:before="60" w:after="60" w:line="240" w:lineRule="auto"/>
              <w:rPr>
                <w:rFonts w:ascii="Times New Roman" w:hAnsi="Times New Roman" w:cs="Times New Roman"/>
                <w:lang w:val="en-US"/>
              </w:rPr>
            </w:pPr>
            <w:r w:rsidRPr="00607E4E">
              <w:rPr>
                <w:rFonts w:ascii="Times New Roman" w:eastAsia="Times New Roman" w:hAnsi="Times New Roman" w:cs="Times New Roman"/>
                <w:color w:val="000000" w:themeColor="text1"/>
                <w:sz w:val="28"/>
                <w:lang w:val="en-US"/>
              </w:rPr>
              <w:t xml:space="preserve">0,00 – 0,30 m </w:t>
            </w:r>
          </w:p>
        </w:tc>
        <w:tc>
          <w:tcPr>
            <w:tcW w:w="6818" w:type="dxa"/>
            <w:tcBorders>
              <w:top w:val="single" w:sz="0" w:space="0" w:color="000000"/>
              <w:left w:val="single" w:sz="0" w:space="0" w:color="000000"/>
              <w:bottom w:val="single" w:sz="0" w:space="0" w:color="000000"/>
              <w:right w:val="single" w:sz="0" w:space="0" w:color="000000"/>
            </w:tcBorders>
            <w:shd w:val="clear" w:color="000000" w:fill="FFFFFF"/>
            <w:tcMar>
              <w:left w:w="108" w:type="dxa"/>
              <w:right w:w="108" w:type="dxa"/>
            </w:tcMar>
            <w:vAlign w:val="center"/>
          </w:tcPr>
          <w:p w14:paraId="68E8B6DE" w14:textId="06244628" w:rsidR="005C271B" w:rsidRPr="00607E4E" w:rsidRDefault="005C271B" w:rsidP="005C271B">
            <w:pPr>
              <w:spacing w:before="60" w:after="60" w:line="240" w:lineRule="auto"/>
              <w:rPr>
                <w:rFonts w:ascii="Times New Roman" w:hAnsi="Times New Roman" w:cs="Times New Roman"/>
                <w:lang w:val="en-US"/>
              </w:rPr>
            </w:pPr>
            <w:r w:rsidRPr="00607E4E">
              <w:rPr>
                <w:rFonts w:ascii="Times New Roman" w:eastAsia="Times New Roman" w:hAnsi="Times New Roman" w:cs="Times New Roman"/>
                <w:sz w:val="28"/>
                <w:lang w:val="en-US"/>
              </w:rPr>
              <w:t>Soil</w:t>
            </w:r>
          </w:p>
        </w:tc>
      </w:tr>
      <w:tr w:rsidR="005C271B" w:rsidRPr="00607E4E" w14:paraId="1E5B8930" w14:textId="77777777" w:rsidTr="005B7438">
        <w:trPr>
          <w:trHeight w:val="1"/>
        </w:trPr>
        <w:tc>
          <w:tcPr>
            <w:tcW w:w="2110" w:type="dxa"/>
            <w:tcBorders>
              <w:top w:val="single" w:sz="0" w:space="0" w:color="000000"/>
              <w:left w:val="single" w:sz="0" w:space="0" w:color="000000"/>
              <w:bottom w:val="single" w:sz="0" w:space="0" w:color="000000"/>
              <w:right w:val="single" w:sz="0" w:space="0" w:color="000000"/>
            </w:tcBorders>
            <w:shd w:val="clear" w:color="000000" w:fill="FFFFFF"/>
            <w:tcMar>
              <w:left w:w="108" w:type="dxa"/>
              <w:right w:w="108" w:type="dxa"/>
            </w:tcMar>
            <w:vAlign w:val="center"/>
          </w:tcPr>
          <w:p w14:paraId="2C5C9DDC" w14:textId="4535AD57" w:rsidR="005C271B" w:rsidRPr="00607E4E" w:rsidRDefault="005C271B" w:rsidP="005C271B">
            <w:pPr>
              <w:spacing w:before="60" w:after="60" w:line="240" w:lineRule="auto"/>
              <w:rPr>
                <w:rFonts w:ascii="Times New Roman" w:eastAsia="Times New Roman" w:hAnsi="Times New Roman" w:cs="Times New Roman"/>
                <w:sz w:val="28"/>
                <w:lang w:val="en-US"/>
              </w:rPr>
            </w:pPr>
            <w:r w:rsidRPr="00607E4E">
              <w:rPr>
                <w:rFonts w:ascii="Times New Roman" w:eastAsia="Times New Roman" w:hAnsi="Times New Roman" w:cs="Times New Roman"/>
                <w:color w:val="000000" w:themeColor="text1"/>
                <w:sz w:val="28"/>
                <w:lang w:val="en-US"/>
              </w:rPr>
              <w:t>0,30 – 3,00 m</w:t>
            </w:r>
          </w:p>
        </w:tc>
        <w:tc>
          <w:tcPr>
            <w:tcW w:w="6818" w:type="dxa"/>
            <w:tcBorders>
              <w:top w:val="single" w:sz="0" w:space="0" w:color="000000"/>
              <w:left w:val="single" w:sz="0" w:space="0" w:color="000000"/>
              <w:bottom w:val="single" w:sz="0" w:space="0" w:color="000000"/>
              <w:right w:val="single" w:sz="0" w:space="0" w:color="000000"/>
            </w:tcBorders>
            <w:shd w:val="clear" w:color="000000" w:fill="FFFFFF"/>
            <w:tcMar>
              <w:left w:w="108" w:type="dxa"/>
              <w:right w:w="108" w:type="dxa"/>
            </w:tcMar>
            <w:vAlign w:val="center"/>
          </w:tcPr>
          <w:p w14:paraId="7820D36A" w14:textId="448C7731" w:rsidR="005C271B" w:rsidRPr="00607E4E" w:rsidRDefault="00F664F6" w:rsidP="005C271B">
            <w:pPr>
              <w:spacing w:before="60" w:after="60" w:line="240" w:lineRule="auto"/>
              <w:rPr>
                <w:rFonts w:ascii="Times New Roman" w:eastAsia="Times New Roman" w:hAnsi="Times New Roman" w:cs="Times New Roman"/>
                <w:sz w:val="28"/>
                <w:lang w:val="en-US"/>
              </w:rPr>
            </w:pPr>
            <w:r w:rsidRPr="00607E4E">
              <w:rPr>
                <w:rFonts w:ascii="Times New Roman" w:eastAsia="Times New Roman" w:hAnsi="Times New Roman" w:cs="Times New Roman"/>
                <w:sz w:val="28"/>
                <w:lang w:val="en-US"/>
              </w:rPr>
              <w:t>Gravel and sand</w:t>
            </w:r>
            <w:r w:rsidR="005C271B" w:rsidRPr="00607E4E">
              <w:rPr>
                <w:rFonts w:ascii="Times New Roman" w:eastAsia="Times New Roman" w:hAnsi="Times New Roman" w:cs="Times New Roman"/>
                <w:sz w:val="28"/>
                <w:lang w:val="en-US"/>
              </w:rPr>
              <w:t>, dense, with clayish binder</w:t>
            </w:r>
          </w:p>
        </w:tc>
      </w:tr>
      <w:tr w:rsidR="005C271B" w:rsidRPr="00607E4E" w14:paraId="7551E493" w14:textId="77777777" w:rsidTr="005B7438">
        <w:trPr>
          <w:trHeight w:val="1"/>
        </w:trPr>
        <w:tc>
          <w:tcPr>
            <w:tcW w:w="2110" w:type="dxa"/>
            <w:tcBorders>
              <w:top w:val="single" w:sz="0" w:space="0" w:color="000000"/>
              <w:left w:val="single" w:sz="0" w:space="0" w:color="000000"/>
              <w:bottom w:val="single" w:sz="0" w:space="0" w:color="000000"/>
              <w:right w:val="single" w:sz="0" w:space="0" w:color="000000"/>
            </w:tcBorders>
            <w:shd w:val="clear" w:color="000000" w:fill="FFFFFF"/>
            <w:tcMar>
              <w:left w:w="108" w:type="dxa"/>
              <w:right w:w="108" w:type="dxa"/>
            </w:tcMar>
            <w:vAlign w:val="center"/>
          </w:tcPr>
          <w:p w14:paraId="74D1E9CB" w14:textId="56E429C6" w:rsidR="005C271B" w:rsidRPr="00607E4E" w:rsidRDefault="005C271B" w:rsidP="005C271B">
            <w:pPr>
              <w:spacing w:before="60" w:after="60" w:line="240" w:lineRule="auto"/>
              <w:rPr>
                <w:rFonts w:ascii="Times New Roman" w:eastAsia="Times New Roman" w:hAnsi="Times New Roman" w:cs="Times New Roman"/>
                <w:sz w:val="28"/>
                <w:lang w:val="en-US"/>
              </w:rPr>
            </w:pPr>
            <w:r w:rsidRPr="00607E4E">
              <w:rPr>
                <w:rFonts w:ascii="Times New Roman" w:eastAsia="Times New Roman" w:hAnsi="Times New Roman" w:cs="Times New Roman"/>
                <w:color w:val="000000" w:themeColor="text1"/>
                <w:sz w:val="28"/>
                <w:lang w:val="en-US"/>
              </w:rPr>
              <w:t>3,00 – 10,00 m</w:t>
            </w:r>
          </w:p>
        </w:tc>
        <w:tc>
          <w:tcPr>
            <w:tcW w:w="6818" w:type="dxa"/>
            <w:tcBorders>
              <w:top w:val="single" w:sz="0" w:space="0" w:color="000000"/>
              <w:left w:val="single" w:sz="0" w:space="0" w:color="000000"/>
              <w:bottom w:val="single" w:sz="0" w:space="0" w:color="000000"/>
              <w:right w:val="single" w:sz="0" w:space="0" w:color="000000"/>
            </w:tcBorders>
            <w:shd w:val="clear" w:color="000000" w:fill="FFFFFF"/>
            <w:tcMar>
              <w:left w:w="108" w:type="dxa"/>
              <w:right w:w="108" w:type="dxa"/>
            </w:tcMar>
            <w:vAlign w:val="center"/>
          </w:tcPr>
          <w:p w14:paraId="34031538" w14:textId="4795AD5A" w:rsidR="005C271B" w:rsidRPr="00607E4E" w:rsidRDefault="00F664F6" w:rsidP="005C271B">
            <w:pPr>
              <w:spacing w:before="60" w:after="60" w:line="240" w:lineRule="auto"/>
              <w:rPr>
                <w:rFonts w:ascii="Times New Roman" w:eastAsia="Times New Roman" w:hAnsi="Times New Roman" w:cs="Times New Roman"/>
                <w:sz w:val="28"/>
                <w:lang w:val="en-US"/>
              </w:rPr>
            </w:pPr>
            <w:r w:rsidRPr="00607E4E">
              <w:rPr>
                <w:rFonts w:ascii="Times New Roman" w:eastAsia="Times New Roman" w:hAnsi="Times New Roman" w:cs="Times New Roman"/>
                <w:sz w:val="28"/>
                <w:lang w:val="en-US"/>
              </w:rPr>
              <w:t>Dark grey clay, hard, with very high plasticity</w:t>
            </w:r>
          </w:p>
        </w:tc>
      </w:tr>
    </w:tbl>
    <w:p w14:paraId="3C003266" w14:textId="77777777" w:rsidR="00845F8B" w:rsidRPr="00607E4E" w:rsidRDefault="00845F8B" w:rsidP="005C77B0">
      <w:pPr>
        <w:spacing w:before="120" w:after="120" w:line="240" w:lineRule="auto"/>
        <w:jc w:val="both"/>
        <w:rPr>
          <w:rFonts w:ascii="Times New Roman" w:eastAsia="Times New Roman" w:hAnsi="Times New Roman" w:cs="Times New Roman"/>
          <w:sz w:val="16"/>
          <w:szCs w:val="10"/>
          <w:lang w:val="en-US"/>
        </w:rPr>
      </w:pPr>
    </w:p>
    <w:p w14:paraId="00E46429" w14:textId="2200B524" w:rsidR="00EF09DC" w:rsidRPr="00607E4E" w:rsidRDefault="00EF09DC" w:rsidP="00EF09DC">
      <w:pPr>
        <w:spacing w:before="120" w:after="120" w:line="240" w:lineRule="auto"/>
        <w:jc w:val="both"/>
        <w:rPr>
          <w:rFonts w:ascii="Times New Roman" w:eastAsia="Times New Roman" w:hAnsi="Times New Roman" w:cs="Times New Roman"/>
          <w:sz w:val="28"/>
          <w:lang w:val="en-US"/>
        </w:rPr>
      </w:pPr>
      <w:r w:rsidRPr="00607E4E">
        <w:rPr>
          <w:rFonts w:ascii="Times New Roman" w:eastAsia="Times New Roman" w:hAnsi="Times New Roman" w:cs="Times New Roman"/>
          <w:sz w:val="28"/>
          <w:lang w:val="en-US"/>
        </w:rPr>
        <w:t xml:space="preserve">F2 well - </w:t>
      </w:r>
      <w:r w:rsidR="00540FA8" w:rsidRPr="00607E4E">
        <w:rPr>
          <w:rFonts w:ascii="Times New Roman" w:eastAsia="Times New Roman" w:hAnsi="Times New Roman" w:cs="Times New Roman"/>
          <w:color w:val="000000" w:themeColor="text1"/>
          <w:sz w:val="28"/>
          <w:lang w:val="en-US"/>
        </w:rPr>
        <w:t>563493.80 (N), 410929.80 (E)</w:t>
      </w:r>
      <w:r w:rsidRPr="00607E4E">
        <w:rPr>
          <w:rFonts w:ascii="Times New Roman" w:eastAsia="Times New Roman" w:hAnsi="Times New Roman" w:cs="Times New Roman"/>
          <w:color w:val="000000" w:themeColor="text1"/>
          <w:sz w:val="28"/>
          <w:lang w:val="en-US"/>
        </w:rPr>
        <w:t>, Altitude – 3</w:t>
      </w:r>
      <w:r w:rsidR="00540FA8" w:rsidRPr="00607E4E">
        <w:rPr>
          <w:rFonts w:ascii="Times New Roman" w:eastAsia="Times New Roman" w:hAnsi="Times New Roman" w:cs="Times New Roman"/>
          <w:color w:val="000000" w:themeColor="text1"/>
          <w:sz w:val="28"/>
          <w:lang w:val="en-US"/>
        </w:rPr>
        <w:t>10.3</w:t>
      </w:r>
      <w:r w:rsidRPr="00607E4E">
        <w:rPr>
          <w:rFonts w:ascii="Times New Roman" w:eastAsia="Times New Roman" w:hAnsi="Times New Roman" w:cs="Times New Roman"/>
          <w:color w:val="000000" w:themeColor="text1"/>
          <w:sz w:val="28"/>
          <w:lang w:val="en-US"/>
        </w:rPr>
        <w:t xml:space="preserve"> m</w:t>
      </w:r>
      <w:r w:rsidRPr="00607E4E">
        <w:rPr>
          <w:rFonts w:ascii="Times New Roman" w:eastAsia="Times New Roman" w:hAnsi="Times New Roman" w:cs="Times New Roman"/>
          <w:sz w:val="28"/>
          <w:lang w:val="en-US"/>
        </w:rPr>
        <w:tab/>
      </w:r>
      <w:r w:rsidRPr="00607E4E">
        <w:rPr>
          <w:rFonts w:ascii="Times New Roman" w:eastAsia="Times New Roman" w:hAnsi="Times New Roman" w:cs="Times New Roman"/>
          <w:sz w:val="28"/>
          <w:lang w:val="en-US"/>
        </w:rPr>
        <w:tab/>
      </w:r>
      <w:r w:rsidRPr="00607E4E">
        <w:rPr>
          <w:rFonts w:ascii="Times New Roman" w:eastAsia="Times New Roman" w:hAnsi="Times New Roman" w:cs="Times New Roman"/>
          <w:i/>
          <w:iCs/>
          <w:sz w:val="28"/>
          <w:lang w:val="en-US"/>
        </w:rPr>
        <w:t>Table 3.</w:t>
      </w:r>
      <w:r w:rsidR="00845F8B" w:rsidRPr="00607E4E">
        <w:rPr>
          <w:rFonts w:ascii="Times New Roman" w:eastAsia="Times New Roman" w:hAnsi="Times New Roman" w:cs="Times New Roman"/>
          <w:i/>
          <w:iCs/>
          <w:sz w:val="28"/>
          <w:lang w:val="en-US"/>
        </w:rPr>
        <w:t>2</w:t>
      </w:r>
    </w:p>
    <w:tbl>
      <w:tblPr>
        <w:tblW w:w="0" w:type="auto"/>
        <w:tblInd w:w="98" w:type="dxa"/>
        <w:tblCellMar>
          <w:left w:w="10" w:type="dxa"/>
          <w:right w:w="10" w:type="dxa"/>
        </w:tblCellMar>
        <w:tblLook w:val="04A0" w:firstRow="1" w:lastRow="0" w:firstColumn="1" w:lastColumn="0" w:noHBand="0" w:noVBand="1"/>
      </w:tblPr>
      <w:tblGrid>
        <w:gridCol w:w="2110"/>
        <w:gridCol w:w="6818"/>
      </w:tblGrid>
      <w:tr w:rsidR="00EF09DC" w:rsidRPr="00607E4E" w14:paraId="3998B575" w14:textId="77777777" w:rsidTr="00C327E5">
        <w:trPr>
          <w:trHeight w:val="1"/>
        </w:trPr>
        <w:tc>
          <w:tcPr>
            <w:tcW w:w="2110" w:type="dxa"/>
            <w:tcBorders>
              <w:top w:val="single" w:sz="0" w:space="0" w:color="000000"/>
              <w:left w:val="single" w:sz="0" w:space="0" w:color="000000"/>
              <w:bottom w:val="single" w:sz="0" w:space="0" w:color="000000"/>
              <w:right w:val="single" w:sz="0" w:space="0" w:color="000000"/>
            </w:tcBorders>
            <w:shd w:val="clear" w:color="000000" w:fill="FFFFFF"/>
            <w:tcMar>
              <w:left w:w="108" w:type="dxa"/>
              <w:right w:w="108" w:type="dxa"/>
            </w:tcMar>
            <w:vAlign w:val="center"/>
          </w:tcPr>
          <w:p w14:paraId="54E32C08" w14:textId="35D6D42C" w:rsidR="00EF09DC" w:rsidRPr="00607E4E" w:rsidRDefault="00EF09DC" w:rsidP="00C327E5">
            <w:pPr>
              <w:spacing w:before="60" w:after="60" w:line="240" w:lineRule="auto"/>
              <w:rPr>
                <w:rFonts w:ascii="Times New Roman" w:hAnsi="Times New Roman" w:cs="Times New Roman"/>
                <w:lang w:val="en-US"/>
              </w:rPr>
            </w:pPr>
            <w:r w:rsidRPr="00607E4E">
              <w:rPr>
                <w:rFonts w:ascii="Times New Roman" w:eastAsia="Times New Roman" w:hAnsi="Times New Roman" w:cs="Times New Roman"/>
                <w:sz w:val="28"/>
                <w:lang w:val="en-US"/>
              </w:rPr>
              <w:t xml:space="preserve">0.00 – </w:t>
            </w:r>
            <w:r w:rsidR="00540FA8" w:rsidRPr="00607E4E">
              <w:rPr>
                <w:rFonts w:ascii="Times New Roman" w:eastAsia="Times New Roman" w:hAnsi="Times New Roman" w:cs="Times New Roman"/>
                <w:sz w:val="28"/>
                <w:lang w:val="en-US"/>
              </w:rPr>
              <w:t>4</w:t>
            </w:r>
            <w:r w:rsidRPr="00607E4E">
              <w:rPr>
                <w:rFonts w:ascii="Times New Roman" w:eastAsia="Times New Roman" w:hAnsi="Times New Roman" w:cs="Times New Roman"/>
                <w:sz w:val="28"/>
                <w:lang w:val="en-US"/>
              </w:rPr>
              <w:t>.</w:t>
            </w:r>
            <w:r w:rsidR="00540FA8" w:rsidRPr="00607E4E">
              <w:rPr>
                <w:rFonts w:ascii="Times New Roman" w:eastAsia="Times New Roman" w:hAnsi="Times New Roman" w:cs="Times New Roman"/>
                <w:sz w:val="28"/>
                <w:lang w:val="en-US"/>
              </w:rPr>
              <w:t>2</w:t>
            </w:r>
            <w:r w:rsidRPr="00607E4E">
              <w:rPr>
                <w:rFonts w:ascii="Times New Roman" w:eastAsia="Times New Roman" w:hAnsi="Times New Roman" w:cs="Times New Roman"/>
                <w:sz w:val="28"/>
                <w:lang w:val="en-US"/>
              </w:rPr>
              <w:t xml:space="preserve">0 m </w:t>
            </w:r>
          </w:p>
        </w:tc>
        <w:tc>
          <w:tcPr>
            <w:tcW w:w="6818" w:type="dxa"/>
            <w:tcBorders>
              <w:top w:val="single" w:sz="0" w:space="0" w:color="000000"/>
              <w:left w:val="single" w:sz="0" w:space="0" w:color="000000"/>
              <w:bottom w:val="single" w:sz="0" w:space="0" w:color="000000"/>
              <w:right w:val="single" w:sz="0" w:space="0" w:color="000000"/>
            </w:tcBorders>
            <w:shd w:val="clear" w:color="000000" w:fill="FFFFFF"/>
            <w:tcMar>
              <w:left w:w="108" w:type="dxa"/>
              <w:right w:w="108" w:type="dxa"/>
            </w:tcMar>
            <w:vAlign w:val="center"/>
          </w:tcPr>
          <w:p w14:paraId="2A1D1AC5" w14:textId="4B5F3786" w:rsidR="00EF09DC" w:rsidRPr="00607E4E" w:rsidRDefault="00540FA8" w:rsidP="00C327E5">
            <w:pPr>
              <w:spacing w:before="60" w:after="60" w:line="240" w:lineRule="auto"/>
              <w:rPr>
                <w:rFonts w:ascii="Times New Roman" w:hAnsi="Times New Roman" w:cs="Times New Roman"/>
                <w:lang w:val="en-US"/>
              </w:rPr>
            </w:pPr>
            <w:r w:rsidRPr="00607E4E">
              <w:rPr>
                <w:rFonts w:ascii="Times New Roman" w:eastAsia="Times New Roman" w:hAnsi="Times New Roman" w:cs="Times New Roman"/>
                <w:sz w:val="28"/>
                <w:lang w:val="en-US"/>
              </w:rPr>
              <w:t>Fillings and gavel with sand</w:t>
            </w:r>
          </w:p>
        </w:tc>
      </w:tr>
      <w:tr w:rsidR="00540FA8" w:rsidRPr="00607E4E" w14:paraId="0449B701" w14:textId="77777777" w:rsidTr="00C327E5">
        <w:trPr>
          <w:trHeight w:val="1"/>
        </w:trPr>
        <w:tc>
          <w:tcPr>
            <w:tcW w:w="2110" w:type="dxa"/>
            <w:tcBorders>
              <w:top w:val="single" w:sz="0" w:space="0" w:color="000000"/>
              <w:left w:val="single" w:sz="0" w:space="0" w:color="000000"/>
              <w:bottom w:val="single" w:sz="0" w:space="0" w:color="000000"/>
              <w:right w:val="single" w:sz="0" w:space="0" w:color="000000"/>
            </w:tcBorders>
            <w:shd w:val="clear" w:color="000000" w:fill="FFFFFF"/>
            <w:tcMar>
              <w:left w:w="108" w:type="dxa"/>
              <w:right w:w="108" w:type="dxa"/>
            </w:tcMar>
            <w:vAlign w:val="center"/>
          </w:tcPr>
          <w:p w14:paraId="327624B1" w14:textId="1DF3D950" w:rsidR="00540FA8" w:rsidRPr="00607E4E" w:rsidRDefault="00540FA8" w:rsidP="00540FA8">
            <w:pPr>
              <w:spacing w:before="60" w:after="60" w:line="240" w:lineRule="auto"/>
              <w:rPr>
                <w:rFonts w:ascii="Times New Roman" w:eastAsia="Times New Roman" w:hAnsi="Times New Roman" w:cs="Times New Roman"/>
                <w:sz w:val="28"/>
                <w:lang w:val="en-US"/>
              </w:rPr>
            </w:pPr>
            <w:r w:rsidRPr="00607E4E">
              <w:rPr>
                <w:rFonts w:ascii="Times New Roman" w:eastAsia="Times New Roman" w:hAnsi="Times New Roman" w:cs="Times New Roman"/>
                <w:sz w:val="28"/>
                <w:lang w:val="en-US"/>
              </w:rPr>
              <w:t>4.20 – 10.00 m</w:t>
            </w:r>
          </w:p>
        </w:tc>
        <w:tc>
          <w:tcPr>
            <w:tcW w:w="6818" w:type="dxa"/>
            <w:tcBorders>
              <w:top w:val="single" w:sz="0" w:space="0" w:color="000000"/>
              <w:left w:val="single" w:sz="0" w:space="0" w:color="000000"/>
              <w:bottom w:val="single" w:sz="0" w:space="0" w:color="000000"/>
              <w:right w:val="single" w:sz="0" w:space="0" w:color="000000"/>
            </w:tcBorders>
            <w:shd w:val="clear" w:color="000000" w:fill="FFFFFF"/>
            <w:tcMar>
              <w:left w:w="108" w:type="dxa"/>
              <w:right w:w="108" w:type="dxa"/>
            </w:tcMar>
            <w:vAlign w:val="center"/>
          </w:tcPr>
          <w:p w14:paraId="796A764F" w14:textId="2D066337" w:rsidR="00540FA8" w:rsidRPr="00607E4E" w:rsidRDefault="00540FA8" w:rsidP="00540FA8">
            <w:pPr>
              <w:spacing w:before="60" w:after="60" w:line="240" w:lineRule="auto"/>
              <w:rPr>
                <w:rFonts w:ascii="Times New Roman" w:eastAsia="Times New Roman" w:hAnsi="Times New Roman" w:cs="Times New Roman"/>
                <w:sz w:val="28"/>
                <w:lang w:val="en-US"/>
              </w:rPr>
            </w:pPr>
            <w:r w:rsidRPr="00607E4E">
              <w:rPr>
                <w:rFonts w:ascii="Times New Roman" w:eastAsia="Times New Roman" w:hAnsi="Times New Roman" w:cs="Times New Roman"/>
                <w:sz w:val="28"/>
                <w:lang w:val="en-US"/>
              </w:rPr>
              <w:t>Dark grey clay, hard, with very high plasticity</w:t>
            </w:r>
          </w:p>
        </w:tc>
      </w:tr>
    </w:tbl>
    <w:p w14:paraId="664561C3" w14:textId="673A2176" w:rsidR="00540FA8" w:rsidRPr="00607E4E" w:rsidRDefault="00540FA8" w:rsidP="00706900">
      <w:pPr>
        <w:spacing w:before="120" w:after="120" w:line="240" w:lineRule="auto"/>
        <w:jc w:val="both"/>
        <w:rPr>
          <w:rFonts w:ascii="Times New Roman" w:eastAsia="Times New Roman" w:hAnsi="Times New Roman" w:cs="Times New Roman"/>
          <w:sz w:val="28"/>
          <w:lang w:val="en-US"/>
        </w:rPr>
      </w:pPr>
    </w:p>
    <w:p w14:paraId="3EC4AE5C" w14:textId="221F59D6" w:rsidR="00540FA8" w:rsidRPr="00607E4E" w:rsidRDefault="00540FA8" w:rsidP="00540FA8">
      <w:pPr>
        <w:spacing w:before="120" w:after="120"/>
        <w:jc w:val="both"/>
        <w:rPr>
          <w:rFonts w:ascii="Times New Roman" w:eastAsia="Times New Roman" w:hAnsi="Times New Roman" w:cs="Times New Roman"/>
          <w:color w:val="000000" w:themeColor="text1"/>
          <w:sz w:val="28"/>
          <w:lang w:val="en-US"/>
        </w:rPr>
      </w:pPr>
      <w:r w:rsidRPr="00607E4E">
        <w:rPr>
          <w:rFonts w:ascii="Times New Roman" w:eastAsia="Times New Roman" w:hAnsi="Times New Roman" w:cs="Times New Roman"/>
          <w:sz w:val="28"/>
          <w:lang w:val="en-US"/>
        </w:rPr>
        <w:t xml:space="preserve">F3 well - </w:t>
      </w:r>
      <w:r w:rsidRPr="00607E4E">
        <w:rPr>
          <w:rFonts w:ascii="Times New Roman" w:eastAsia="Times New Roman" w:hAnsi="Times New Roman" w:cs="Times New Roman"/>
          <w:color w:val="000000" w:themeColor="text1"/>
          <w:sz w:val="28"/>
          <w:lang w:val="en-US"/>
        </w:rPr>
        <w:t>563737.39 (N), 410908.01 (E), Altitude – 309.1 m</w:t>
      </w:r>
      <w:r w:rsidRPr="00607E4E">
        <w:rPr>
          <w:rFonts w:ascii="Times New Roman" w:eastAsia="Times New Roman" w:hAnsi="Times New Roman" w:cs="Times New Roman"/>
          <w:color w:val="000000" w:themeColor="text1"/>
          <w:sz w:val="28"/>
          <w:lang w:val="en-US"/>
        </w:rPr>
        <w:tab/>
        <w:t xml:space="preserve">       </w:t>
      </w:r>
      <w:r w:rsidRPr="00607E4E">
        <w:rPr>
          <w:rFonts w:ascii="Times New Roman" w:eastAsia="Times New Roman" w:hAnsi="Times New Roman" w:cs="Times New Roman"/>
          <w:i/>
          <w:iCs/>
          <w:color w:val="000000" w:themeColor="text1"/>
          <w:sz w:val="28"/>
          <w:lang w:val="en-US"/>
        </w:rPr>
        <w:t>Table 3.3</w:t>
      </w:r>
    </w:p>
    <w:tbl>
      <w:tblPr>
        <w:tblW w:w="0" w:type="auto"/>
        <w:tblInd w:w="98" w:type="dxa"/>
        <w:tblCellMar>
          <w:left w:w="10" w:type="dxa"/>
          <w:right w:w="10" w:type="dxa"/>
        </w:tblCellMar>
        <w:tblLook w:val="04A0" w:firstRow="1" w:lastRow="0" w:firstColumn="1" w:lastColumn="0" w:noHBand="0" w:noVBand="1"/>
      </w:tblPr>
      <w:tblGrid>
        <w:gridCol w:w="2110"/>
        <w:gridCol w:w="6818"/>
      </w:tblGrid>
      <w:tr w:rsidR="00540FA8" w:rsidRPr="00607E4E" w14:paraId="2E9B28AC" w14:textId="77777777" w:rsidTr="00E35A1A">
        <w:trPr>
          <w:trHeight w:val="1"/>
        </w:trPr>
        <w:tc>
          <w:tcPr>
            <w:tcW w:w="2110" w:type="dxa"/>
            <w:tcBorders>
              <w:top w:val="single" w:sz="0" w:space="0" w:color="000000"/>
              <w:left w:val="single" w:sz="0" w:space="0" w:color="000000"/>
              <w:bottom w:val="single" w:sz="0" w:space="0" w:color="000000"/>
              <w:right w:val="single" w:sz="0" w:space="0" w:color="000000"/>
            </w:tcBorders>
            <w:shd w:val="clear" w:color="000000" w:fill="FFFFFF"/>
            <w:tcMar>
              <w:left w:w="108" w:type="dxa"/>
              <w:right w:w="108" w:type="dxa"/>
            </w:tcMar>
            <w:vAlign w:val="center"/>
          </w:tcPr>
          <w:p w14:paraId="1A61C542" w14:textId="77777777" w:rsidR="00540FA8" w:rsidRPr="00607E4E" w:rsidRDefault="00540FA8" w:rsidP="00E35A1A">
            <w:pPr>
              <w:spacing w:before="60" w:after="60"/>
              <w:rPr>
                <w:rFonts w:ascii="Times New Roman" w:hAnsi="Times New Roman" w:cs="Times New Roman"/>
                <w:color w:val="000000" w:themeColor="text1"/>
                <w:lang w:val="en-US"/>
              </w:rPr>
            </w:pPr>
            <w:r w:rsidRPr="00607E4E">
              <w:rPr>
                <w:rFonts w:ascii="Times New Roman" w:eastAsia="Times New Roman" w:hAnsi="Times New Roman" w:cs="Times New Roman"/>
                <w:color w:val="000000" w:themeColor="text1"/>
                <w:sz w:val="28"/>
                <w:lang w:val="en-US"/>
              </w:rPr>
              <w:t xml:space="preserve">0,00 – 0,20 m </w:t>
            </w:r>
          </w:p>
        </w:tc>
        <w:tc>
          <w:tcPr>
            <w:tcW w:w="6818" w:type="dxa"/>
            <w:tcBorders>
              <w:top w:val="single" w:sz="0" w:space="0" w:color="000000"/>
              <w:left w:val="single" w:sz="0" w:space="0" w:color="000000"/>
              <w:bottom w:val="single" w:sz="0" w:space="0" w:color="000000"/>
              <w:right w:val="single" w:sz="0" w:space="0" w:color="000000"/>
            </w:tcBorders>
            <w:shd w:val="clear" w:color="000000" w:fill="FFFFFF"/>
            <w:tcMar>
              <w:left w:w="108" w:type="dxa"/>
              <w:right w:w="108" w:type="dxa"/>
            </w:tcMar>
            <w:vAlign w:val="center"/>
          </w:tcPr>
          <w:p w14:paraId="33D9338B" w14:textId="09119B54" w:rsidR="00540FA8" w:rsidRPr="00607E4E" w:rsidRDefault="00540FA8" w:rsidP="00E35A1A">
            <w:pPr>
              <w:spacing w:before="60" w:after="60"/>
              <w:rPr>
                <w:rFonts w:ascii="Times New Roman" w:hAnsi="Times New Roman" w:cs="Times New Roman"/>
                <w:color w:val="000000" w:themeColor="text1"/>
                <w:lang w:val="en-US"/>
              </w:rPr>
            </w:pPr>
            <w:r w:rsidRPr="00607E4E">
              <w:rPr>
                <w:rFonts w:ascii="Times New Roman" w:eastAsia="Times New Roman" w:hAnsi="Times New Roman" w:cs="Times New Roman"/>
                <w:color w:val="000000" w:themeColor="text1"/>
                <w:sz w:val="28"/>
                <w:lang w:val="en-US"/>
              </w:rPr>
              <w:t>Soil</w:t>
            </w:r>
          </w:p>
        </w:tc>
      </w:tr>
      <w:tr w:rsidR="00540FA8" w:rsidRPr="00607E4E" w14:paraId="51618403" w14:textId="77777777" w:rsidTr="00E35A1A">
        <w:trPr>
          <w:trHeight w:val="1"/>
        </w:trPr>
        <w:tc>
          <w:tcPr>
            <w:tcW w:w="2110" w:type="dxa"/>
            <w:tcBorders>
              <w:top w:val="single" w:sz="0" w:space="0" w:color="000000"/>
              <w:left w:val="single" w:sz="0" w:space="0" w:color="000000"/>
              <w:bottom w:val="single" w:sz="0" w:space="0" w:color="000000"/>
              <w:right w:val="single" w:sz="0" w:space="0" w:color="000000"/>
            </w:tcBorders>
            <w:shd w:val="clear" w:color="000000" w:fill="FFFFFF"/>
            <w:tcMar>
              <w:left w:w="108" w:type="dxa"/>
              <w:right w:w="108" w:type="dxa"/>
            </w:tcMar>
            <w:vAlign w:val="center"/>
          </w:tcPr>
          <w:p w14:paraId="11742BC6" w14:textId="77777777" w:rsidR="00540FA8" w:rsidRPr="00607E4E" w:rsidRDefault="00540FA8" w:rsidP="00E35A1A">
            <w:pPr>
              <w:spacing w:before="60" w:after="60"/>
              <w:rPr>
                <w:rFonts w:ascii="Times New Roman" w:hAnsi="Times New Roman" w:cs="Times New Roman"/>
                <w:color w:val="000000" w:themeColor="text1"/>
                <w:lang w:val="en-US"/>
              </w:rPr>
            </w:pPr>
            <w:r w:rsidRPr="00607E4E">
              <w:rPr>
                <w:rFonts w:ascii="Times New Roman" w:eastAsia="Times New Roman" w:hAnsi="Times New Roman" w:cs="Times New Roman"/>
                <w:color w:val="000000" w:themeColor="text1"/>
                <w:sz w:val="28"/>
                <w:lang w:val="en-US"/>
              </w:rPr>
              <w:t>0,20 – 3,80 m</w:t>
            </w:r>
          </w:p>
        </w:tc>
        <w:tc>
          <w:tcPr>
            <w:tcW w:w="6818" w:type="dxa"/>
            <w:tcBorders>
              <w:top w:val="single" w:sz="0" w:space="0" w:color="000000"/>
              <w:left w:val="single" w:sz="0" w:space="0" w:color="000000"/>
              <w:bottom w:val="single" w:sz="0" w:space="0" w:color="000000"/>
              <w:right w:val="single" w:sz="0" w:space="0" w:color="000000"/>
            </w:tcBorders>
            <w:shd w:val="clear" w:color="000000" w:fill="FFFFFF"/>
            <w:tcMar>
              <w:left w:w="108" w:type="dxa"/>
              <w:right w:w="108" w:type="dxa"/>
            </w:tcMar>
            <w:vAlign w:val="center"/>
          </w:tcPr>
          <w:p w14:paraId="30C003E0" w14:textId="1D60948D" w:rsidR="00540FA8" w:rsidRPr="00607E4E" w:rsidRDefault="00540FA8" w:rsidP="00E35A1A">
            <w:pPr>
              <w:spacing w:before="60" w:after="60"/>
              <w:rPr>
                <w:rFonts w:ascii="Times New Roman" w:hAnsi="Times New Roman" w:cs="Times New Roman"/>
                <w:color w:val="000000" w:themeColor="text1"/>
                <w:lang w:val="en-US"/>
              </w:rPr>
            </w:pPr>
            <w:r w:rsidRPr="00607E4E">
              <w:rPr>
                <w:rFonts w:ascii="Times New Roman" w:eastAsia="Times New Roman" w:hAnsi="Times New Roman" w:cs="Times New Roman"/>
                <w:color w:val="000000" w:themeColor="text1"/>
                <w:sz w:val="28"/>
                <w:lang w:val="en-US"/>
              </w:rPr>
              <w:t>Gravel with sand and clayish binder</w:t>
            </w:r>
          </w:p>
        </w:tc>
      </w:tr>
      <w:tr w:rsidR="00540FA8" w:rsidRPr="00607E4E" w14:paraId="514C438A" w14:textId="77777777" w:rsidTr="00E35A1A">
        <w:trPr>
          <w:trHeight w:val="1"/>
        </w:trPr>
        <w:tc>
          <w:tcPr>
            <w:tcW w:w="2110" w:type="dxa"/>
            <w:tcBorders>
              <w:top w:val="single" w:sz="0" w:space="0" w:color="000000"/>
              <w:left w:val="single" w:sz="0" w:space="0" w:color="000000"/>
              <w:bottom w:val="single" w:sz="0" w:space="0" w:color="000000"/>
              <w:right w:val="single" w:sz="0" w:space="0" w:color="000000"/>
            </w:tcBorders>
            <w:shd w:val="clear" w:color="000000" w:fill="FFFFFF"/>
            <w:tcMar>
              <w:left w:w="108" w:type="dxa"/>
              <w:right w:w="108" w:type="dxa"/>
            </w:tcMar>
            <w:vAlign w:val="center"/>
          </w:tcPr>
          <w:p w14:paraId="2512468D" w14:textId="77777777" w:rsidR="00540FA8" w:rsidRPr="00607E4E" w:rsidRDefault="00540FA8" w:rsidP="00E35A1A">
            <w:pPr>
              <w:spacing w:before="60" w:after="60"/>
              <w:rPr>
                <w:rFonts w:ascii="Times New Roman" w:eastAsia="Times New Roman" w:hAnsi="Times New Roman" w:cs="Times New Roman"/>
                <w:color w:val="000000" w:themeColor="text1"/>
                <w:sz w:val="28"/>
                <w:lang w:val="en-US"/>
              </w:rPr>
            </w:pPr>
            <w:r w:rsidRPr="00607E4E">
              <w:rPr>
                <w:rFonts w:ascii="Times New Roman" w:eastAsia="Times New Roman" w:hAnsi="Times New Roman" w:cs="Times New Roman"/>
                <w:color w:val="000000" w:themeColor="text1"/>
                <w:sz w:val="28"/>
                <w:lang w:val="en-US"/>
              </w:rPr>
              <w:t>3,80 – 10,00 m</w:t>
            </w:r>
          </w:p>
        </w:tc>
        <w:tc>
          <w:tcPr>
            <w:tcW w:w="6818" w:type="dxa"/>
            <w:tcBorders>
              <w:top w:val="single" w:sz="0" w:space="0" w:color="000000"/>
              <w:left w:val="single" w:sz="0" w:space="0" w:color="000000"/>
              <w:bottom w:val="single" w:sz="0" w:space="0" w:color="000000"/>
              <w:right w:val="single" w:sz="0" w:space="0" w:color="000000"/>
            </w:tcBorders>
            <w:shd w:val="clear" w:color="000000" w:fill="FFFFFF"/>
            <w:tcMar>
              <w:left w:w="108" w:type="dxa"/>
              <w:right w:w="108" w:type="dxa"/>
            </w:tcMar>
            <w:vAlign w:val="center"/>
          </w:tcPr>
          <w:p w14:paraId="4929526F" w14:textId="12227A16" w:rsidR="00540FA8" w:rsidRPr="00607E4E" w:rsidRDefault="00540FA8" w:rsidP="00E35A1A">
            <w:pPr>
              <w:spacing w:before="60" w:after="60"/>
              <w:rPr>
                <w:rFonts w:ascii="Times New Roman" w:eastAsia="Times New Roman" w:hAnsi="Times New Roman" w:cs="Times New Roman"/>
                <w:color w:val="000000" w:themeColor="text1"/>
                <w:sz w:val="28"/>
                <w:lang w:val="en-US"/>
              </w:rPr>
            </w:pPr>
            <w:r w:rsidRPr="00607E4E">
              <w:rPr>
                <w:rFonts w:ascii="Times New Roman" w:eastAsia="Times New Roman" w:hAnsi="Times New Roman" w:cs="Times New Roman"/>
                <w:sz w:val="28"/>
                <w:lang w:val="en-US"/>
              </w:rPr>
              <w:t>Dark grey clay, hard, with very high plasticity</w:t>
            </w:r>
          </w:p>
        </w:tc>
      </w:tr>
    </w:tbl>
    <w:p w14:paraId="75C7EF74" w14:textId="77777777" w:rsidR="00540FA8" w:rsidRPr="00607E4E" w:rsidRDefault="00540FA8" w:rsidP="00540FA8">
      <w:pPr>
        <w:spacing w:before="120" w:after="120"/>
        <w:jc w:val="both"/>
        <w:rPr>
          <w:rFonts w:ascii="Times New Roman" w:hAnsi="Times New Roman" w:cs="Times New Roman"/>
          <w:color w:val="FF0000"/>
          <w:sz w:val="28"/>
          <w:szCs w:val="28"/>
          <w:highlight w:val="yellow"/>
          <w:lang w:val="en-US"/>
        </w:rPr>
      </w:pPr>
    </w:p>
    <w:p w14:paraId="231BB67F" w14:textId="77777777" w:rsidR="003E0293" w:rsidRPr="00607E4E" w:rsidRDefault="003E0293" w:rsidP="00540FA8">
      <w:pPr>
        <w:spacing w:before="120" w:after="120"/>
        <w:jc w:val="both"/>
        <w:rPr>
          <w:rFonts w:ascii="Times New Roman" w:eastAsia="Times New Roman" w:hAnsi="Times New Roman" w:cs="Times New Roman"/>
          <w:color w:val="000000" w:themeColor="text1"/>
          <w:sz w:val="28"/>
          <w:lang w:val="en-US"/>
        </w:rPr>
      </w:pPr>
    </w:p>
    <w:p w14:paraId="123A2BAE" w14:textId="3A0D1642" w:rsidR="00540FA8" w:rsidRPr="00607E4E" w:rsidRDefault="00540FA8" w:rsidP="00540FA8">
      <w:pPr>
        <w:spacing w:before="120" w:after="120"/>
        <w:jc w:val="both"/>
        <w:rPr>
          <w:rFonts w:ascii="Times New Roman" w:eastAsia="Times New Roman" w:hAnsi="Times New Roman" w:cs="Times New Roman"/>
          <w:color w:val="000000" w:themeColor="text1"/>
          <w:sz w:val="28"/>
          <w:lang w:val="en-US"/>
        </w:rPr>
      </w:pPr>
      <w:r w:rsidRPr="00607E4E">
        <w:rPr>
          <w:rFonts w:ascii="Times New Roman" w:eastAsia="Times New Roman" w:hAnsi="Times New Roman" w:cs="Times New Roman"/>
          <w:color w:val="000000" w:themeColor="text1"/>
          <w:sz w:val="28"/>
          <w:lang w:val="en-US"/>
        </w:rPr>
        <w:lastRenderedPageBreak/>
        <w:t xml:space="preserve">F4 well - 563321.68 (N), 411211.77 (E), Altitude – 309.3 m                 </w:t>
      </w:r>
      <w:r w:rsidRPr="00607E4E">
        <w:rPr>
          <w:rFonts w:ascii="Times New Roman" w:eastAsia="Times New Roman" w:hAnsi="Times New Roman" w:cs="Times New Roman"/>
          <w:i/>
          <w:iCs/>
          <w:color w:val="000000" w:themeColor="text1"/>
          <w:sz w:val="28"/>
          <w:lang w:val="en-US"/>
        </w:rPr>
        <w:t>Table 3.4</w:t>
      </w:r>
    </w:p>
    <w:tbl>
      <w:tblPr>
        <w:tblW w:w="0" w:type="auto"/>
        <w:tblInd w:w="98" w:type="dxa"/>
        <w:tblCellMar>
          <w:left w:w="10" w:type="dxa"/>
          <w:right w:w="10" w:type="dxa"/>
        </w:tblCellMar>
        <w:tblLook w:val="04A0" w:firstRow="1" w:lastRow="0" w:firstColumn="1" w:lastColumn="0" w:noHBand="0" w:noVBand="1"/>
      </w:tblPr>
      <w:tblGrid>
        <w:gridCol w:w="2110"/>
        <w:gridCol w:w="6818"/>
      </w:tblGrid>
      <w:tr w:rsidR="00540FA8" w:rsidRPr="00607E4E" w14:paraId="759D6FF1" w14:textId="77777777" w:rsidTr="00E35A1A">
        <w:trPr>
          <w:trHeight w:val="1"/>
        </w:trPr>
        <w:tc>
          <w:tcPr>
            <w:tcW w:w="2110" w:type="dxa"/>
            <w:tcBorders>
              <w:top w:val="single" w:sz="0" w:space="0" w:color="000000"/>
              <w:left w:val="single" w:sz="0" w:space="0" w:color="000000"/>
              <w:bottom w:val="single" w:sz="0" w:space="0" w:color="000000"/>
              <w:right w:val="single" w:sz="0" w:space="0" w:color="000000"/>
            </w:tcBorders>
            <w:shd w:val="clear" w:color="000000" w:fill="FFFFFF"/>
            <w:tcMar>
              <w:left w:w="108" w:type="dxa"/>
              <w:right w:w="108" w:type="dxa"/>
            </w:tcMar>
            <w:vAlign w:val="center"/>
          </w:tcPr>
          <w:p w14:paraId="5CAA7379" w14:textId="77777777" w:rsidR="00540FA8" w:rsidRPr="00607E4E" w:rsidRDefault="00540FA8" w:rsidP="00E35A1A">
            <w:pPr>
              <w:spacing w:before="60" w:after="60"/>
              <w:rPr>
                <w:rFonts w:ascii="Times New Roman" w:hAnsi="Times New Roman" w:cs="Times New Roman"/>
                <w:color w:val="000000" w:themeColor="text1"/>
                <w:lang w:val="en-US"/>
              </w:rPr>
            </w:pPr>
            <w:r w:rsidRPr="00607E4E">
              <w:rPr>
                <w:rFonts w:ascii="Times New Roman" w:eastAsia="Times New Roman" w:hAnsi="Times New Roman" w:cs="Times New Roman"/>
                <w:color w:val="000000" w:themeColor="text1"/>
                <w:sz w:val="28"/>
                <w:lang w:val="en-US"/>
              </w:rPr>
              <w:t xml:space="preserve">0,00 – 0,20 m </w:t>
            </w:r>
          </w:p>
        </w:tc>
        <w:tc>
          <w:tcPr>
            <w:tcW w:w="6818" w:type="dxa"/>
            <w:tcBorders>
              <w:top w:val="single" w:sz="0" w:space="0" w:color="000000"/>
              <w:left w:val="single" w:sz="0" w:space="0" w:color="000000"/>
              <w:bottom w:val="single" w:sz="0" w:space="0" w:color="000000"/>
              <w:right w:val="single" w:sz="0" w:space="0" w:color="000000"/>
            </w:tcBorders>
            <w:shd w:val="clear" w:color="000000" w:fill="FFFFFF"/>
            <w:tcMar>
              <w:left w:w="108" w:type="dxa"/>
              <w:right w:w="108" w:type="dxa"/>
            </w:tcMar>
            <w:vAlign w:val="center"/>
          </w:tcPr>
          <w:p w14:paraId="121CCAD1" w14:textId="5EB9816F" w:rsidR="00540FA8" w:rsidRPr="00607E4E" w:rsidRDefault="00540FA8" w:rsidP="00E35A1A">
            <w:pPr>
              <w:spacing w:before="60" w:after="60"/>
              <w:rPr>
                <w:rFonts w:ascii="Times New Roman" w:hAnsi="Times New Roman" w:cs="Times New Roman"/>
                <w:color w:val="000000" w:themeColor="text1"/>
                <w:lang w:val="en-US"/>
              </w:rPr>
            </w:pPr>
            <w:r w:rsidRPr="00607E4E">
              <w:rPr>
                <w:rFonts w:ascii="Times New Roman" w:eastAsia="Times New Roman" w:hAnsi="Times New Roman" w:cs="Times New Roman"/>
                <w:color w:val="000000" w:themeColor="text1"/>
                <w:sz w:val="28"/>
                <w:lang w:val="en-US"/>
              </w:rPr>
              <w:t>Soil</w:t>
            </w:r>
          </w:p>
        </w:tc>
      </w:tr>
      <w:tr w:rsidR="00540FA8" w:rsidRPr="00607E4E" w14:paraId="20E96FBB" w14:textId="77777777" w:rsidTr="00E35A1A">
        <w:trPr>
          <w:trHeight w:val="1"/>
        </w:trPr>
        <w:tc>
          <w:tcPr>
            <w:tcW w:w="2110" w:type="dxa"/>
            <w:tcBorders>
              <w:top w:val="single" w:sz="0" w:space="0" w:color="000000"/>
              <w:left w:val="single" w:sz="0" w:space="0" w:color="000000"/>
              <w:bottom w:val="single" w:sz="0" w:space="0" w:color="000000"/>
              <w:right w:val="single" w:sz="0" w:space="0" w:color="000000"/>
            </w:tcBorders>
            <w:shd w:val="clear" w:color="000000" w:fill="FFFFFF"/>
            <w:tcMar>
              <w:left w:w="108" w:type="dxa"/>
              <w:right w:w="108" w:type="dxa"/>
            </w:tcMar>
            <w:vAlign w:val="center"/>
          </w:tcPr>
          <w:p w14:paraId="33DC5D59" w14:textId="77777777" w:rsidR="00540FA8" w:rsidRPr="00607E4E" w:rsidRDefault="00540FA8" w:rsidP="00E35A1A">
            <w:pPr>
              <w:spacing w:before="60" w:after="60"/>
              <w:rPr>
                <w:rFonts w:ascii="Times New Roman" w:hAnsi="Times New Roman" w:cs="Times New Roman"/>
                <w:color w:val="000000" w:themeColor="text1"/>
                <w:lang w:val="en-US"/>
              </w:rPr>
            </w:pPr>
            <w:r w:rsidRPr="00607E4E">
              <w:rPr>
                <w:rFonts w:ascii="Times New Roman" w:eastAsia="Times New Roman" w:hAnsi="Times New Roman" w:cs="Times New Roman"/>
                <w:color w:val="000000" w:themeColor="text1"/>
                <w:sz w:val="28"/>
                <w:lang w:val="en-US"/>
              </w:rPr>
              <w:t>0,20 – 3,20 m</w:t>
            </w:r>
          </w:p>
        </w:tc>
        <w:tc>
          <w:tcPr>
            <w:tcW w:w="6818" w:type="dxa"/>
            <w:tcBorders>
              <w:top w:val="single" w:sz="0" w:space="0" w:color="000000"/>
              <w:left w:val="single" w:sz="0" w:space="0" w:color="000000"/>
              <w:bottom w:val="single" w:sz="0" w:space="0" w:color="000000"/>
              <w:right w:val="single" w:sz="0" w:space="0" w:color="000000"/>
            </w:tcBorders>
            <w:shd w:val="clear" w:color="000000" w:fill="FFFFFF"/>
            <w:tcMar>
              <w:left w:w="108" w:type="dxa"/>
              <w:right w:w="108" w:type="dxa"/>
            </w:tcMar>
            <w:vAlign w:val="center"/>
          </w:tcPr>
          <w:p w14:paraId="27F5EF48" w14:textId="12631EFD" w:rsidR="00540FA8" w:rsidRPr="00607E4E" w:rsidRDefault="00540FA8" w:rsidP="00E35A1A">
            <w:pPr>
              <w:spacing w:before="60" w:after="60"/>
              <w:rPr>
                <w:rFonts w:ascii="Times New Roman" w:hAnsi="Times New Roman" w:cs="Times New Roman"/>
                <w:color w:val="000000" w:themeColor="text1"/>
                <w:lang w:val="en-US"/>
              </w:rPr>
            </w:pPr>
            <w:r w:rsidRPr="00607E4E">
              <w:rPr>
                <w:rFonts w:ascii="Times New Roman" w:eastAsia="Times New Roman" w:hAnsi="Times New Roman" w:cs="Times New Roman"/>
                <w:color w:val="000000" w:themeColor="text1"/>
                <w:sz w:val="28"/>
                <w:lang w:val="en-US"/>
              </w:rPr>
              <w:t>Sand with gravel, with clayish binder</w:t>
            </w:r>
          </w:p>
        </w:tc>
      </w:tr>
      <w:tr w:rsidR="00540FA8" w:rsidRPr="00607E4E" w14:paraId="27F662EA" w14:textId="77777777" w:rsidTr="00E35A1A">
        <w:trPr>
          <w:trHeight w:val="1"/>
        </w:trPr>
        <w:tc>
          <w:tcPr>
            <w:tcW w:w="2110" w:type="dxa"/>
            <w:tcBorders>
              <w:top w:val="single" w:sz="0" w:space="0" w:color="000000"/>
              <w:left w:val="single" w:sz="0" w:space="0" w:color="000000"/>
              <w:bottom w:val="single" w:sz="0" w:space="0" w:color="000000"/>
              <w:right w:val="single" w:sz="0" w:space="0" w:color="000000"/>
            </w:tcBorders>
            <w:shd w:val="clear" w:color="000000" w:fill="FFFFFF"/>
            <w:tcMar>
              <w:left w:w="108" w:type="dxa"/>
              <w:right w:w="108" w:type="dxa"/>
            </w:tcMar>
            <w:vAlign w:val="center"/>
          </w:tcPr>
          <w:p w14:paraId="367012DB" w14:textId="77777777" w:rsidR="00540FA8" w:rsidRPr="00607E4E" w:rsidRDefault="00540FA8" w:rsidP="00E35A1A">
            <w:pPr>
              <w:spacing w:before="60" w:after="60"/>
              <w:rPr>
                <w:rFonts w:ascii="Times New Roman" w:eastAsia="Times New Roman" w:hAnsi="Times New Roman" w:cs="Times New Roman"/>
                <w:color w:val="000000" w:themeColor="text1"/>
                <w:sz w:val="28"/>
                <w:lang w:val="en-US"/>
              </w:rPr>
            </w:pPr>
            <w:r w:rsidRPr="00607E4E">
              <w:rPr>
                <w:rFonts w:ascii="Times New Roman" w:eastAsia="Times New Roman" w:hAnsi="Times New Roman" w:cs="Times New Roman"/>
                <w:color w:val="000000" w:themeColor="text1"/>
                <w:sz w:val="28"/>
                <w:lang w:val="en-US"/>
              </w:rPr>
              <w:t>3,20 – 10,00 m</w:t>
            </w:r>
          </w:p>
        </w:tc>
        <w:tc>
          <w:tcPr>
            <w:tcW w:w="6818" w:type="dxa"/>
            <w:tcBorders>
              <w:top w:val="single" w:sz="0" w:space="0" w:color="000000"/>
              <w:left w:val="single" w:sz="0" w:space="0" w:color="000000"/>
              <w:bottom w:val="single" w:sz="0" w:space="0" w:color="000000"/>
              <w:right w:val="single" w:sz="0" w:space="0" w:color="000000"/>
            </w:tcBorders>
            <w:shd w:val="clear" w:color="000000" w:fill="FFFFFF"/>
            <w:tcMar>
              <w:left w:w="108" w:type="dxa"/>
              <w:right w:w="108" w:type="dxa"/>
            </w:tcMar>
            <w:vAlign w:val="center"/>
          </w:tcPr>
          <w:p w14:paraId="04901EB3" w14:textId="7889F9B8" w:rsidR="00540FA8" w:rsidRPr="00607E4E" w:rsidRDefault="00540FA8" w:rsidP="00E35A1A">
            <w:pPr>
              <w:spacing w:before="60" w:after="60"/>
              <w:rPr>
                <w:rFonts w:ascii="Times New Roman" w:eastAsia="Times New Roman" w:hAnsi="Times New Roman" w:cs="Times New Roman"/>
                <w:color w:val="000000" w:themeColor="text1"/>
                <w:sz w:val="28"/>
                <w:lang w:val="en-US"/>
              </w:rPr>
            </w:pPr>
            <w:r w:rsidRPr="00607E4E">
              <w:rPr>
                <w:rFonts w:ascii="Times New Roman" w:eastAsia="Times New Roman" w:hAnsi="Times New Roman" w:cs="Times New Roman"/>
                <w:sz w:val="28"/>
                <w:lang w:val="en-US"/>
              </w:rPr>
              <w:t>Dark grey clay, hard, with very high plasticity</w:t>
            </w:r>
          </w:p>
        </w:tc>
      </w:tr>
    </w:tbl>
    <w:p w14:paraId="323D7317" w14:textId="77777777" w:rsidR="00540FA8" w:rsidRPr="00607E4E" w:rsidRDefault="00540FA8" w:rsidP="00540FA8">
      <w:pPr>
        <w:spacing w:before="120" w:after="120"/>
        <w:jc w:val="both"/>
        <w:rPr>
          <w:rFonts w:ascii="Times New Roman" w:hAnsi="Times New Roman" w:cs="Times New Roman"/>
          <w:color w:val="FF0000"/>
          <w:sz w:val="28"/>
          <w:szCs w:val="28"/>
          <w:highlight w:val="yellow"/>
          <w:lang w:val="en-US"/>
        </w:rPr>
      </w:pPr>
    </w:p>
    <w:p w14:paraId="7A750927" w14:textId="54DAB3FD" w:rsidR="00540FA8" w:rsidRPr="00607E4E" w:rsidRDefault="003E0293" w:rsidP="00540FA8">
      <w:pPr>
        <w:spacing w:before="120" w:after="120"/>
        <w:jc w:val="both"/>
        <w:rPr>
          <w:rFonts w:ascii="Times New Roman" w:eastAsia="Times New Roman" w:hAnsi="Times New Roman" w:cs="Times New Roman"/>
          <w:color w:val="000000" w:themeColor="text1"/>
          <w:sz w:val="28"/>
          <w:lang w:val="en-US"/>
        </w:rPr>
      </w:pPr>
      <w:r w:rsidRPr="00607E4E">
        <w:rPr>
          <w:rFonts w:ascii="Times New Roman" w:eastAsia="Times New Roman" w:hAnsi="Times New Roman" w:cs="Times New Roman"/>
          <w:color w:val="000000" w:themeColor="text1"/>
          <w:sz w:val="28"/>
          <w:lang w:val="en-US"/>
        </w:rPr>
        <w:t>F5 well</w:t>
      </w:r>
      <w:r w:rsidR="00540FA8" w:rsidRPr="00607E4E">
        <w:rPr>
          <w:rFonts w:ascii="Times New Roman" w:eastAsia="Times New Roman" w:hAnsi="Times New Roman" w:cs="Times New Roman"/>
          <w:color w:val="000000" w:themeColor="text1"/>
          <w:sz w:val="28"/>
          <w:lang w:val="en-US"/>
        </w:rPr>
        <w:t xml:space="preserve"> - 563550.97 (N), 411198.52 (E), </w:t>
      </w:r>
      <w:bookmarkStart w:id="4" w:name="_Hlk110443492"/>
      <w:r w:rsidRPr="00607E4E">
        <w:rPr>
          <w:rFonts w:ascii="Times New Roman" w:eastAsia="Times New Roman" w:hAnsi="Times New Roman" w:cs="Times New Roman"/>
          <w:color w:val="000000" w:themeColor="text1"/>
          <w:sz w:val="28"/>
          <w:lang w:val="en-US"/>
        </w:rPr>
        <w:t xml:space="preserve">Altitude </w:t>
      </w:r>
      <w:bookmarkEnd w:id="4"/>
      <w:r w:rsidR="00540FA8" w:rsidRPr="00607E4E">
        <w:rPr>
          <w:rFonts w:ascii="Times New Roman" w:eastAsia="Times New Roman" w:hAnsi="Times New Roman" w:cs="Times New Roman"/>
          <w:color w:val="000000" w:themeColor="text1"/>
          <w:sz w:val="28"/>
          <w:lang w:val="en-US"/>
        </w:rPr>
        <w:t>– 308</w:t>
      </w:r>
      <w:r w:rsidRPr="00607E4E">
        <w:rPr>
          <w:rFonts w:ascii="Times New Roman" w:eastAsia="Times New Roman" w:hAnsi="Times New Roman" w:cs="Times New Roman"/>
          <w:color w:val="000000" w:themeColor="text1"/>
          <w:sz w:val="28"/>
          <w:lang w:val="en-US"/>
        </w:rPr>
        <w:t>.</w:t>
      </w:r>
      <w:r w:rsidR="00540FA8" w:rsidRPr="00607E4E">
        <w:rPr>
          <w:rFonts w:ascii="Times New Roman" w:eastAsia="Times New Roman" w:hAnsi="Times New Roman" w:cs="Times New Roman"/>
          <w:color w:val="000000" w:themeColor="text1"/>
          <w:sz w:val="28"/>
          <w:lang w:val="en-US"/>
        </w:rPr>
        <w:t xml:space="preserve">9 m                 </w:t>
      </w:r>
      <w:r w:rsidR="00540FA8" w:rsidRPr="00607E4E">
        <w:rPr>
          <w:rFonts w:ascii="Times New Roman" w:eastAsia="Times New Roman" w:hAnsi="Times New Roman" w:cs="Times New Roman"/>
          <w:i/>
          <w:iCs/>
          <w:color w:val="000000" w:themeColor="text1"/>
          <w:sz w:val="28"/>
          <w:lang w:val="en-US"/>
        </w:rPr>
        <w:t>Table 3.5</w:t>
      </w:r>
    </w:p>
    <w:tbl>
      <w:tblPr>
        <w:tblW w:w="0" w:type="auto"/>
        <w:tblInd w:w="98" w:type="dxa"/>
        <w:tblCellMar>
          <w:left w:w="10" w:type="dxa"/>
          <w:right w:w="10" w:type="dxa"/>
        </w:tblCellMar>
        <w:tblLook w:val="04A0" w:firstRow="1" w:lastRow="0" w:firstColumn="1" w:lastColumn="0" w:noHBand="0" w:noVBand="1"/>
      </w:tblPr>
      <w:tblGrid>
        <w:gridCol w:w="2110"/>
        <w:gridCol w:w="6818"/>
      </w:tblGrid>
      <w:tr w:rsidR="00540FA8" w:rsidRPr="00607E4E" w14:paraId="21B9B07C" w14:textId="77777777" w:rsidTr="00E35A1A">
        <w:trPr>
          <w:trHeight w:val="1"/>
        </w:trPr>
        <w:tc>
          <w:tcPr>
            <w:tcW w:w="2110" w:type="dxa"/>
            <w:tcBorders>
              <w:top w:val="single" w:sz="0" w:space="0" w:color="000000"/>
              <w:left w:val="single" w:sz="0" w:space="0" w:color="000000"/>
              <w:bottom w:val="single" w:sz="0" w:space="0" w:color="000000"/>
              <w:right w:val="single" w:sz="0" w:space="0" w:color="000000"/>
            </w:tcBorders>
            <w:shd w:val="clear" w:color="000000" w:fill="FFFFFF"/>
            <w:tcMar>
              <w:left w:w="108" w:type="dxa"/>
              <w:right w:w="108" w:type="dxa"/>
            </w:tcMar>
            <w:vAlign w:val="center"/>
          </w:tcPr>
          <w:p w14:paraId="76ED082A" w14:textId="77777777" w:rsidR="00540FA8" w:rsidRPr="00607E4E" w:rsidRDefault="00540FA8" w:rsidP="00E35A1A">
            <w:pPr>
              <w:spacing w:before="60" w:after="60"/>
              <w:rPr>
                <w:rFonts w:ascii="Times New Roman" w:hAnsi="Times New Roman" w:cs="Times New Roman"/>
                <w:color w:val="000000" w:themeColor="text1"/>
                <w:lang w:val="en-US"/>
              </w:rPr>
            </w:pPr>
            <w:r w:rsidRPr="00607E4E">
              <w:rPr>
                <w:rFonts w:ascii="Times New Roman" w:eastAsia="Times New Roman" w:hAnsi="Times New Roman" w:cs="Times New Roman"/>
                <w:color w:val="000000" w:themeColor="text1"/>
                <w:sz w:val="28"/>
                <w:lang w:val="en-US"/>
              </w:rPr>
              <w:t xml:space="preserve">0,00 – 0,30 m </w:t>
            </w:r>
          </w:p>
        </w:tc>
        <w:tc>
          <w:tcPr>
            <w:tcW w:w="6818" w:type="dxa"/>
            <w:tcBorders>
              <w:top w:val="single" w:sz="0" w:space="0" w:color="000000"/>
              <w:left w:val="single" w:sz="0" w:space="0" w:color="000000"/>
              <w:bottom w:val="single" w:sz="0" w:space="0" w:color="000000"/>
              <w:right w:val="single" w:sz="0" w:space="0" w:color="000000"/>
            </w:tcBorders>
            <w:shd w:val="clear" w:color="000000" w:fill="FFFFFF"/>
            <w:tcMar>
              <w:left w:w="108" w:type="dxa"/>
              <w:right w:w="108" w:type="dxa"/>
            </w:tcMar>
            <w:vAlign w:val="center"/>
          </w:tcPr>
          <w:p w14:paraId="7E5F1BC8" w14:textId="623C0CA3" w:rsidR="00540FA8" w:rsidRPr="00607E4E" w:rsidRDefault="003E0293" w:rsidP="00E35A1A">
            <w:pPr>
              <w:spacing w:before="60" w:after="60"/>
              <w:rPr>
                <w:rFonts w:ascii="Times New Roman" w:hAnsi="Times New Roman" w:cs="Times New Roman"/>
                <w:color w:val="000000" w:themeColor="text1"/>
                <w:lang w:val="en-US"/>
              </w:rPr>
            </w:pPr>
            <w:r w:rsidRPr="00607E4E">
              <w:rPr>
                <w:rFonts w:ascii="Times New Roman" w:eastAsia="Times New Roman" w:hAnsi="Times New Roman" w:cs="Times New Roman"/>
                <w:color w:val="000000" w:themeColor="text1"/>
                <w:sz w:val="28"/>
                <w:lang w:val="en-US"/>
              </w:rPr>
              <w:t>Soil</w:t>
            </w:r>
          </w:p>
        </w:tc>
      </w:tr>
      <w:tr w:rsidR="00540FA8" w:rsidRPr="00607E4E" w14:paraId="168AADAD" w14:textId="77777777" w:rsidTr="00E35A1A">
        <w:trPr>
          <w:trHeight w:val="1"/>
        </w:trPr>
        <w:tc>
          <w:tcPr>
            <w:tcW w:w="2110" w:type="dxa"/>
            <w:tcBorders>
              <w:top w:val="single" w:sz="0" w:space="0" w:color="000000"/>
              <w:left w:val="single" w:sz="0" w:space="0" w:color="000000"/>
              <w:bottom w:val="single" w:sz="0" w:space="0" w:color="000000"/>
              <w:right w:val="single" w:sz="0" w:space="0" w:color="000000"/>
            </w:tcBorders>
            <w:shd w:val="clear" w:color="000000" w:fill="FFFFFF"/>
            <w:tcMar>
              <w:left w:w="108" w:type="dxa"/>
              <w:right w:w="108" w:type="dxa"/>
            </w:tcMar>
            <w:vAlign w:val="center"/>
          </w:tcPr>
          <w:p w14:paraId="6BB43D04" w14:textId="77777777" w:rsidR="00540FA8" w:rsidRPr="00607E4E" w:rsidRDefault="00540FA8" w:rsidP="00E35A1A">
            <w:pPr>
              <w:spacing w:before="60" w:after="60"/>
              <w:rPr>
                <w:rFonts w:ascii="Times New Roman" w:hAnsi="Times New Roman" w:cs="Times New Roman"/>
                <w:color w:val="000000" w:themeColor="text1"/>
                <w:lang w:val="en-US"/>
              </w:rPr>
            </w:pPr>
            <w:r w:rsidRPr="00607E4E">
              <w:rPr>
                <w:rFonts w:ascii="Times New Roman" w:eastAsia="Times New Roman" w:hAnsi="Times New Roman" w:cs="Times New Roman"/>
                <w:color w:val="000000" w:themeColor="text1"/>
                <w:sz w:val="28"/>
                <w:lang w:val="en-US"/>
              </w:rPr>
              <w:t>0,30 – 4,00 m</w:t>
            </w:r>
          </w:p>
        </w:tc>
        <w:tc>
          <w:tcPr>
            <w:tcW w:w="6818" w:type="dxa"/>
            <w:tcBorders>
              <w:top w:val="single" w:sz="0" w:space="0" w:color="000000"/>
              <w:left w:val="single" w:sz="0" w:space="0" w:color="000000"/>
              <w:bottom w:val="single" w:sz="0" w:space="0" w:color="000000"/>
              <w:right w:val="single" w:sz="0" w:space="0" w:color="000000"/>
            </w:tcBorders>
            <w:shd w:val="clear" w:color="000000" w:fill="FFFFFF"/>
            <w:tcMar>
              <w:left w:w="108" w:type="dxa"/>
              <w:right w:w="108" w:type="dxa"/>
            </w:tcMar>
            <w:vAlign w:val="center"/>
          </w:tcPr>
          <w:p w14:paraId="7C95B697" w14:textId="6BCC3821" w:rsidR="00540FA8" w:rsidRPr="00607E4E" w:rsidRDefault="003E0293" w:rsidP="00E35A1A">
            <w:pPr>
              <w:spacing w:before="60" w:after="60"/>
              <w:rPr>
                <w:rFonts w:ascii="Times New Roman" w:hAnsi="Times New Roman" w:cs="Times New Roman"/>
                <w:color w:val="000000" w:themeColor="text1"/>
                <w:lang w:val="en-US"/>
              </w:rPr>
            </w:pPr>
            <w:r w:rsidRPr="00607E4E">
              <w:rPr>
                <w:rFonts w:ascii="Times New Roman" w:eastAsia="Times New Roman" w:hAnsi="Times New Roman" w:cs="Times New Roman"/>
                <w:color w:val="000000" w:themeColor="text1"/>
                <w:sz w:val="28"/>
                <w:lang w:val="en-US"/>
              </w:rPr>
              <w:t>Grave land sand, with clayish binder</w:t>
            </w:r>
          </w:p>
        </w:tc>
      </w:tr>
      <w:tr w:rsidR="00540FA8" w:rsidRPr="00607E4E" w14:paraId="4AA169BE" w14:textId="77777777" w:rsidTr="00E35A1A">
        <w:trPr>
          <w:trHeight w:val="1"/>
        </w:trPr>
        <w:tc>
          <w:tcPr>
            <w:tcW w:w="2110" w:type="dxa"/>
            <w:tcBorders>
              <w:top w:val="single" w:sz="0" w:space="0" w:color="000000"/>
              <w:left w:val="single" w:sz="0" w:space="0" w:color="000000"/>
              <w:bottom w:val="single" w:sz="0" w:space="0" w:color="000000"/>
              <w:right w:val="single" w:sz="0" w:space="0" w:color="000000"/>
            </w:tcBorders>
            <w:shd w:val="clear" w:color="000000" w:fill="FFFFFF"/>
            <w:tcMar>
              <w:left w:w="108" w:type="dxa"/>
              <w:right w:w="108" w:type="dxa"/>
            </w:tcMar>
            <w:vAlign w:val="center"/>
          </w:tcPr>
          <w:p w14:paraId="61359233" w14:textId="77777777" w:rsidR="00540FA8" w:rsidRPr="00607E4E" w:rsidRDefault="00540FA8" w:rsidP="00E35A1A">
            <w:pPr>
              <w:spacing w:before="60" w:after="60"/>
              <w:rPr>
                <w:rFonts w:ascii="Times New Roman" w:eastAsia="Times New Roman" w:hAnsi="Times New Roman" w:cs="Times New Roman"/>
                <w:color w:val="000000" w:themeColor="text1"/>
                <w:sz w:val="28"/>
                <w:lang w:val="en-US"/>
              </w:rPr>
            </w:pPr>
            <w:r w:rsidRPr="00607E4E">
              <w:rPr>
                <w:rFonts w:ascii="Times New Roman" w:eastAsia="Times New Roman" w:hAnsi="Times New Roman" w:cs="Times New Roman"/>
                <w:color w:val="000000" w:themeColor="text1"/>
                <w:sz w:val="28"/>
                <w:lang w:val="en-US"/>
              </w:rPr>
              <w:t>4,00 – 10,00 m</w:t>
            </w:r>
          </w:p>
        </w:tc>
        <w:tc>
          <w:tcPr>
            <w:tcW w:w="6818" w:type="dxa"/>
            <w:tcBorders>
              <w:top w:val="single" w:sz="0" w:space="0" w:color="000000"/>
              <w:left w:val="single" w:sz="0" w:space="0" w:color="000000"/>
              <w:bottom w:val="single" w:sz="0" w:space="0" w:color="000000"/>
              <w:right w:val="single" w:sz="0" w:space="0" w:color="000000"/>
            </w:tcBorders>
            <w:shd w:val="clear" w:color="000000" w:fill="FFFFFF"/>
            <w:tcMar>
              <w:left w:w="108" w:type="dxa"/>
              <w:right w:w="108" w:type="dxa"/>
            </w:tcMar>
            <w:vAlign w:val="center"/>
          </w:tcPr>
          <w:p w14:paraId="5F368BE3" w14:textId="59F7FDA6" w:rsidR="00540FA8" w:rsidRPr="00607E4E" w:rsidRDefault="003E0293" w:rsidP="00E35A1A">
            <w:pPr>
              <w:spacing w:before="60" w:after="60"/>
              <w:rPr>
                <w:rFonts w:ascii="Times New Roman" w:eastAsia="Times New Roman" w:hAnsi="Times New Roman" w:cs="Times New Roman"/>
                <w:color w:val="000000" w:themeColor="text1"/>
                <w:sz w:val="28"/>
                <w:lang w:val="en-US"/>
              </w:rPr>
            </w:pPr>
            <w:r w:rsidRPr="00607E4E">
              <w:rPr>
                <w:rFonts w:ascii="Times New Roman" w:eastAsia="Times New Roman" w:hAnsi="Times New Roman" w:cs="Times New Roman"/>
                <w:sz w:val="28"/>
                <w:lang w:val="en-US"/>
              </w:rPr>
              <w:t>Dark grey clay, hard, with very high plasticity</w:t>
            </w:r>
          </w:p>
        </w:tc>
      </w:tr>
    </w:tbl>
    <w:p w14:paraId="2D62758B" w14:textId="77777777" w:rsidR="00540FA8" w:rsidRPr="00607E4E" w:rsidRDefault="00540FA8" w:rsidP="00540FA8">
      <w:pPr>
        <w:spacing w:before="120" w:after="120"/>
        <w:jc w:val="both"/>
        <w:rPr>
          <w:rFonts w:ascii="Times New Roman" w:hAnsi="Times New Roman" w:cs="Times New Roman"/>
          <w:color w:val="000000" w:themeColor="text1"/>
          <w:sz w:val="28"/>
          <w:szCs w:val="28"/>
          <w:highlight w:val="yellow"/>
          <w:lang w:val="en-US"/>
        </w:rPr>
      </w:pPr>
    </w:p>
    <w:p w14:paraId="35440EF8" w14:textId="0F864D65" w:rsidR="00540FA8" w:rsidRPr="00607E4E" w:rsidRDefault="00540FA8" w:rsidP="00540FA8">
      <w:pPr>
        <w:spacing w:before="120" w:after="120"/>
        <w:jc w:val="both"/>
        <w:rPr>
          <w:rFonts w:ascii="Times New Roman" w:eastAsia="Times New Roman" w:hAnsi="Times New Roman" w:cs="Times New Roman"/>
          <w:color w:val="000000" w:themeColor="text1"/>
          <w:sz w:val="28"/>
          <w:lang w:val="en-US"/>
        </w:rPr>
      </w:pPr>
      <w:r w:rsidRPr="00607E4E">
        <w:rPr>
          <w:rFonts w:ascii="Times New Roman" w:eastAsia="Times New Roman" w:hAnsi="Times New Roman" w:cs="Times New Roman"/>
          <w:color w:val="000000" w:themeColor="text1"/>
          <w:sz w:val="28"/>
          <w:lang w:val="en-US"/>
        </w:rPr>
        <w:t>F6</w:t>
      </w:r>
      <w:r w:rsidR="003E0293" w:rsidRPr="00607E4E">
        <w:rPr>
          <w:rFonts w:ascii="Times New Roman" w:eastAsia="Times New Roman" w:hAnsi="Times New Roman" w:cs="Times New Roman"/>
          <w:color w:val="000000" w:themeColor="text1"/>
          <w:sz w:val="28"/>
          <w:lang w:val="en-US"/>
        </w:rPr>
        <w:t xml:space="preserve"> well</w:t>
      </w:r>
      <w:r w:rsidRPr="00607E4E">
        <w:rPr>
          <w:rFonts w:ascii="Times New Roman" w:eastAsia="Times New Roman" w:hAnsi="Times New Roman" w:cs="Times New Roman"/>
          <w:color w:val="000000" w:themeColor="text1"/>
          <w:sz w:val="28"/>
          <w:lang w:val="en-US"/>
        </w:rPr>
        <w:t xml:space="preserve"> - 563701.08 (N), 411369.06 (E), </w:t>
      </w:r>
      <w:r w:rsidR="003E0293" w:rsidRPr="00607E4E">
        <w:rPr>
          <w:rFonts w:ascii="Times New Roman" w:eastAsia="Times New Roman" w:hAnsi="Times New Roman" w:cs="Times New Roman"/>
          <w:color w:val="000000" w:themeColor="text1"/>
          <w:sz w:val="28"/>
          <w:lang w:val="en-US"/>
        </w:rPr>
        <w:t>Altitude</w:t>
      </w:r>
      <w:r w:rsidRPr="00607E4E">
        <w:rPr>
          <w:rFonts w:ascii="Times New Roman" w:eastAsia="Times New Roman" w:hAnsi="Times New Roman" w:cs="Times New Roman"/>
          <w:color w:val="000000" w:themeColor="text1"/>
          <w:sz w:val="28"/>
          <w:lang w:val="en-US"/>
        </w:rPr>
        <w:t xml:space="preserve"> – 308</w:t>
      </w:r>
      <w:r w:rsidR="003E0293" w:rsidRPr="00607E4E">
        <w:rPr>
          <w:rFonts w:ascii="Times New Roman" w:eastAsia="Times New Roman" w:hAnsi="Times New Roman" w:cs="Times New Roman"/>
          <w:color w:val="000000" w:themeColor="text1"/>
          <w:sz w:val="28"/>
          <w:lang w:val="en-US"/>
        </w:rPr>
        <w:t>.</w:t>
      </w:r>
      <w:r w:rsidRPr="00607E4E">
        <w:rPr>
          <w:rFonts w:ascii="Times New Roman" w:eastAsia="Times New Roman" w:hAnsi="Times New Roman" w:cs="Times New Roman"/>
          <w:color w:val="000000" w:themeColor="text1"/>
          <w:sz w:val="28"/>
          <w:lang w:val="en-US"/>
        </w:rPr>
        <w:t xml:space="preserve">6 m                  </w:t>
      </w:r>
      <w:r w:rsidRPr="00607E4E">
        <w:rPr>
          <w:rFonts w:ascii="Times New Roman" w:eastAsia="Times New Roman" w:hAnsi="Times New Roman" w:cs="Times New Roman"/>
          <w:i/>
          <w:iCs/>
          <w:color w:val="000000" w:themeColor="text1"/>
          <w:sz w:val="28"/>
          <w:lang w:val="en-US"/>
        </w:rPr>
        <w:t>Table 3.6</w:t>
      </w:r>
    </w:p>
    <w:tbl>
      <w:tblPr>
        <w:tblW w:w="0" w:type="auto"/>
        <w:tblInd w:w="98" w:type="dxa"/>
        <w:tblCellMar>
          <w:left w:w="10" w:type="dxa"/>
          <w:right w:w="10" w:type="dxa"/>
        </w:tblCellMar>
        <w:tblLook w:val="04A0" w:firstRow="1" w:lastRow="0" w:firstColumn="1" w:lastColumn="0" w:noHBand="0" w:noVBand="1"/>
      </w:tblPr>
      <w:tblGrid>
        <w:gridCol w:w="2110"/>
        <w:gridCol w:w="6818"/>
      </w:tblGrid>
      <w:tr w:rsidR="00540FA8" w:rsidRPr="00607E4E" w14:paraId="209800B0" w14:textId="77777777" w:rsidTr="00E35A1A">
        <w:trPr>
          <w:trHeight w:val="1"/>
        </w:trPr>
        <w:tc>
          <w:tcPr>
            <w:tcW w:w="2110" w:type="dxa"/>
            <w:tcBorders>
              <w:top w:val="single" w:sz="0" w:space="0" w:color="000000"/>
              <w:left w:val="single" w:sz="0" w:space="0" w:color="000000"/>
              <w:bottom w:val="single" w:sz="0" w:space="0" w:color="000000"/>
              <w:right w:val="single" w:sz="0" w:space="0" w:color="000000"/>
            </w:tcBorders>
            <w:shd w:val="clear" w:color="000000" w:fill="FFFFFF"/>
            <w:tcMar>
              <w:left w:w="108" w:type="dxa"/>
              <w:right w:w="108" w:type="dxa"/>
            </w:tcMar>
            <w:vAlign w:val="center"/>
          </w:tcPr>
          <w:p w14:paraId="0EFEFFC9" w14:textId="77777777" w:rsidR="00540FA8" w:rsidRPr="00607E4E" w:rsidRDefault="00540FA8" w:rsidP="00E35A1A">
            <w:pPr>
              <w:spacing w:before="60" w:after="60"/>
              <w:rPr>
                <w:rFonts w:ascii="Times New Roman" w:hAnsi="Times New Roman" w:cs="Times New Roman"/>
                <w:color w:val="000000" w:themeColor="text1"/>
                <w:lang w:val="en-US"/>
              </w:rPr>
            </w:pPr>
            <w:r w:rsidRPr="00607E4E">
              <w:rPr>
                <w:rFonts w:ascii="Times New Roman" w:eastAsia="Times New Roman" w:hAnsi="Times New Roman" w:cs="Times New Roman"/>
                <w:color w:val="000000" w:themeColor="text1"/>
                <w:sz w:val="28"/>
                <w:lang w:val="en-US"/>
              </w:rPr>
              <w:t xml:space="preserve">0,00 – 0,10 m </w:t>
            </w:r>
          </w:p>
        </w:tc>
        <w:tc>
          <w:tcPr>
            <w:tcW w:w="6818" w:type="dxa"/>
            <w:tcBorders>
              <w:top w:val="single" w:sz="0" w:space="0" w:color="000000"/>
              <w:left w:val="single" w:sz="0" w:space="0" w:color="000000"/>
              <w:bottom w:val="single" w:sz="0" w:space="0" w:color="000000"/>
              <w:right w:val="single" w:sz="0" w:space="0" w:color="000000"/>
            </w:tcBorders>
            <w:shd w:val="clear" w:color="000000" w:fill="FFFFFF"/>
            <w:tcMar>
              <w:left w:w="108" w:type="dxa"/>
              <w:right w:w="108" w:type="dxa"/>
            </w:tcMar>
            <w:vAlign w:val="center"/>
          </w:tcPr>
          <w:p w14:paraId="67A784A1" w14:textId="5612F9CD" w:rsidR="00540FA8" w:rsidRPr="00607E4E" w:rsidRDefault="003E0293" w:rsidP="00E35A1A">
            <w:pPr>
              <w:spacing w:before="60" w:after="60"/>
              <w:rPr>
                <w:rFonts w:ascii="Times New Roman" w:hAnsi="Times New Roman" w:cs="Times New Roman"/>
                <w:color w:val="000000" w:themeColor="text1"/>
                <w:lang w:val="en-US"/>
              </w:rPr>
            </w:pPr>
            <w:r w:rsidRPr="00607E4E">
              <w:rPr>
                <w:rFonts w:ascii="Times New Roman" w:eastAsia="Times New Roman" w:hAnsi="Times New Roman" w:cs="Times New Roman"/>
                <w:color w:val="000000" w:themeColor="text1"/>
                <w:sz w:val="28"/>
                <w:lang w:val="en-US"/>
              </w:rPr>
              <w:t>Soil</w:t>
            </w:r>
          </w:p>
        </w:tc>
      </w:tr>
      <w:tr w:rsidR="00540FA8" w:rsidRPr="00607E4E" w14:paraId="329B44EC" w14:textId="77777777" w:rsidTr="00E35A1A">
        <w:trPr>
          <w:trHeight w:val="1"/>
        </w:trPr>
        <w:tc>
          <w:tcPr>
            <w:tcW w:w="2110" w:type="dxa"/>
            <w:tcBorders>
              <w:top w:val="single" w:sz="0" w:space="0" w:color="000000"/>
              <w:left w:val="single" w:sz="0" w:space="0" w:color="000000"/>
              <w:bottom w:val="single" w:sz="0" w:space="0" w:color="000000"/>
              <w:right w:val="single" w:sz="0" w:space="0" w:color="000000"/>
            </w:tcBorders>
            <w:shd w:val="clear" w:color="000000" w:fill="FFFFFF"/>
            <w:tcMar>
              <w:left w:w="108" w:type="dxa"/>
              <w:right w:w="108" w:type="dxa"/>
            </w:tcMar>
            <w:vAlign w:val="center"/>
          </w:tcPr>
          <w:p w14:paraId="025F1E82" w14:textId="77777777" w:rsidR="00540FA8" w:rsidRPr="00607E4E" w:rsidRDefault="00540FA8" w:rsidP="00E35A1A">
            <w:pPr>
              <w:spacing w:before="60" w:after="60"/>
              <w:rPr>
                <w:rFonts w:ascii="Times New Roman" w:hAnsi="Times New Roman" w:cs="Times New Roman"/>
                <w:color w:val="000000" w:themeColor="text1"/>
                <w:lang w:val="en-US"/>
              </w:rPr>
            </w:pPr>
            <w:r w:rsidRPr="00607E4E">
              <w:rPr>
                <w:rFonts w:ascii="Times New Roman" w:eastAsia="Times New Roman" w:hAnsi="Times New Roman" w:cs="Times New Roman"/>
                <w:color w:val="000000" w:themeColor="text1"/>
                <w:sz w:val="28"/>
                <w:lang w:val="en-US"/>
              </w:rPr>
              <w:t>0,10 – 4,40 m</w:t>
            </w:r>
          </w:p>
        </w:tc>
        <w:tc>
          <w:tcPr>
            <w:tcW w:w="6818" w:type="dxa"/>
            <w:tcBorders>
              <w:top w:val="single" w:sz="0" w:space="0" w:color="000000"/>
              <w:left w:val="single" w:sz="0" w:space="0" w:color="000000"/>
              <w:bottom w:val="single" w:sz="0" w:space="0" w:color="000000"/>
              <w:right w:val="single" w:sz="0" w:space="0" w:color="000000"/>
            </w:tcBorders>
            <w:shd w:val="clear" w:color="000000" w:fill="FFFFFF"/>
            <w:tcMar>
              <w:left w:w="108" w:type="dxa"/>
              <w:right w:w="108" w:type="dxa"/>
            </w:tcMar>
            <w:vAlign w:val="center"/>
          </w:tcPr>
          <w:p w14:paraId="1622080B" w14:textId="2726B725" w:rsidR="00540FA8" w:rsidRPr="00607E4E" w:rsidRDefault="003E0293" w:rsidP="00E35A1A">
            <w:pPr>
              <w:spacing w:before="60" w:after="60"/>
              <w:rPr>
                <w:rFonts w:ascii="Times New Roman" w:hAnsi="Times New Roman" w:cs="Times New Roman"/>
                <w:color w:val="000000" w:themeColor="text1"/>
                <w:lang w:val="en-US"/>
              </w:rPr>
            </w:pPr>
            <w:r w:rsidRPr="00607E4E">
              <w:rPr>
                <w:rFonts w:ascii="Times New Roman" w:eastAsia="Times New Roman" w:hAnsi="Times New Roman" w:cs="Times New Roman"/>
                <w:color w:val="000000" w:themeColor="text1"/>
                <w:sz w:val="28"/>
                <w:lang w:val="en-US"/>
              </w:rPr>
              <w:t>Sand with gravel, with clayish binder</w:t>
            </w:r>
          </w:p>
        </w:tc>
      </w:tr>
      <w:tr w:rsidR="00540FA8" w:rsidRPr="00607E4E" w14:paraId="173E70BA" w14:textId="77777777" w:rsidTr="00E35A1A">
        <w:trPr>
          <w:trHeight w:val="1"/>
        </w:trPr>
        <w:tc>
          <w:tcPr>
            <w:tcW w:w="2110" w:type="dxa"/>
            <w:tcBorders>
              <w:top w:val="single" w:sz="0" w:space="0" w:color="000000"/>
              <w:left w:val="single" w:sz="0" w:space="0" w:color="000000"/>
              <w:bottom w:val="single" w:sz="0" w:space="0" w:color="000000"/>
              <w:right w:val="single" w:sz="0" w:space="0" w:color="000000"/>
            </w:tcBorders>
            <w:shd w:val="clear" w:color="000000" w:fill="FFFFFF"/>
            <w:tcMar>
              <w:left w:w="108" w:type="dxa"/>
              <w:right w:w="108" w:type="dxa"/>
            </w:tcMar>
            <w:vAlign w:val="center"/>
          </w:tcPr>
          <w:p w14:paraId="09AFE1B0" w14:textId="77777777" w:rsidR="00540FA8" w:rsidRPr="00607E4E" w:rsidRDefault="00540FA8" w:rsidP="00E35A1A">
            <w:pPr>
              <w:spacing w:before="60" w:after="60"/>
              <w:rPr>
                <w:rFonts w:ascii="Times New Roman" w:eastAsia="Times New Roman" w:hAnsi="Times New Roman" w:cs="Times New Roman"/>
                <w:color w:val="000000" w:themeColor="text1"/>
                <w:sz w:val="28"/>
                <w:lang w:val="en-US"/>
              </w:rPr>
            </w:pPr>
            <w:r w:rsidRPr="00607E4E">
              <w:rPr>
                <w:rFonts w:ascii="Times New Roman" w:eastAsia="Times New Roman" w:hAnsi="Times New Roman" w:cs="Times New Roman"/>
                <w:color w:val="000000" w:themeColor="text1"/>
                <w:sz w:val="28"/>
                <w:lang w:val="en-US"/>
              </w:rPr>
              <w:t>4,40 – 10,00 m</w:t>
            </w:r>
          </w:p>
        </w:tc>
        <w:tc>
          <w:tcPr>
            <w:tcW w:w="6818" w:type="dxa"/>
            <w:tcBorders>
              <w:top w:val="single" w:sz="0" w:space="0" w:color="000000"/>
              <w:left w:val="single" w:sz="0" w:space="0" w:color="000000"/>
              <w:bottom w:val="single" w:sz="0" w:space="0" w:color="000000"/>
              <w:right w:val="single" w:sz="0" w:space="0" w:color="000000"/>
            </w:tcBorders>
            <w:shd w:val="clear" w:color="000000" w:fill="FFFFFF"/>
            <w:tcMar>
              <w:left w:w="108" w:type="dxa"/>
              <w:right w:w="108" w:type="dxa"/>
            </w:tcMar>
            <w:vAlign w:val="center"/>
          </w:tcPr>
          <w:p w14:paraId="3B71C925" w14:textId="0D9117BD" w:rsidR="00540FA8" w:rsidRPr="00607E4E" w:rsidRDefault="003E0293" w:rsidP="00E35A1A">
            <w:pPr>
              <w:spacing w:before="60" w:after="60"/>
              <w:rPr>
                <w:rFonts w:ascii="Times New Roman" w:eastAsia="Times New Roman" w:hAnsi="Times New Roman" w:cs="Times New Roman"/>
                <w:color w:val="000000" w:themeColor="text1"/>
                <w:sz w:val="28"/>
                <w:lang w:val="en-US"/>
              </w:rPr>
            </w:pPr>
            <w:r w:rsidRPr="00607E4E">
              <w:rPr>
                <w:rFonts w:ascii="Times New Roman" w:eastAsia="Times New Roman" w:hAnsi="Times New Roman" w:cs="Times New Roman"/>
                <w:sz w:val="28"/>
                <w:lang w:val="en-US"/>
              </w:rPr>
              <w:t>Dark grey clay, hard, with very high plasticity</w:t>
            </w:r>
          </w:p>
        </w:tc>
      </w:tr>
    </w:tbl>
    <w:p w14:paraId="69ACBA00" w14:textId="77777777" w:rsidR="00540FA8" w:rsidRPr="00607E4E" w:rsidRDefault="00540FA8" w:rsidP="00540FA8">
      <w:pPr>
        <w:spacing w:before="120" w:after="120"/>
        <w:jc w:val="both"/>
        <w:rPr>
          <w:rFonts w:ascii="Times New Roman" w:eastAsia="Times New Roman" w:hAnsi="Times New Roman" w:cs="Times New Roman"/>
          <w:sz w:val="28"/>
          <w:lang w:val="en-US"/>
        </w:rPr>
      </w:pPr>
    </w:p>
    <w:p w14:paraId="22688072" w14:textId="5E96096E" w:rsidR="00540FA8" w:rsidRPr="00607E4E" w:rsidRDefault="003E0293" w:rsidP="00540FA8">
      <w:pPr>
        <w:spacing w:before="120" w:after="120"/>
        <w:jc w:val="both"/>
        <w:rPr>
          <w:rFonts w:ascii="Times New Roman" w:eastAsia="Times New Roman" w:hAnsi="Times New Roman" w:cs="Times New Roman"/>
          <w:color w:val="000000" w:themeColor="text1"/>
          <w:sz w:val="28"/>
          <w:lang w:val="en-US"/>
        </w:rPr>
      </w:pPr>
      <w:r w:rsidRPr="00607E4E">
        <w:rPr>
          <w:rFonts w:ascii="Times New Roman" w:eastAsia="Times New Roman" w:hAnsi="Times New Roman" w:cs="Times New Roman"/>
          <w:color w:val="000000" w:themeColor="text1"/>
          <w:sz w:val="28"/>
          <w:lang w:val="en-US"/>
        </w:rPr>
        <w:t>F7 well</w:t>
      </w:r>
      <w:r w:rsidR="00540FA8" w:rsidRPr="00607E4E">
        <w:rPr>
          <w:rFonts w:ascii="Times New Roman" w:eastAsia="Times New Roman" w:hAnsi="Times New Roman" w:cs="Times New Roman"/>
          <w:color w:val="000000" w:themeColor="text1"/>
          <w:sz w:val="28"/>
          <w:lang w:val="en-US"/>
        </w:rPr>
        <w:t xml:space="preserve"> - 563520.59 (N), 411460.23 (E), </w:t>
      </w:r>
      <w:r w:rsidRPr="00607E4E">
        <w:rPr>
          <w:rFonts w:ascii="Times New Roman" w:eastAsia="Times New Roman" w:hAnsi="Times New Roman" w:cs="Times New Roman"/>
          <w:color w:val="000000" w:themeColor="text1"/>
          <w:sz w:val="28"/>
          <w:lang w:val="en-US"/>
        </w:rPr>
        <w:t>Altitude</w:t>
      </w:r>
      <w:r w:rsidR="00540FA8" w:rsidRPr="00607E4E">
        <w:rPr>
          <w:rFonts w:ascii="Times New Roman" w:eastAsia="Times New Roman" w:hAnsi="Times New Roman" w:cs="Times New Roman"/>
          <w:color w:val="000000" w:themeColor="text1"/>
          <w:sz w:val="28"/>
          <w:lang w:val="en-US"/>
        </w:rPr>
        <w:t xml:space="preserve"> – 308</w:t>
      </w:r>
      <w:r w:rsidRPr="00607E4E">
        <w:rPr>
          <w:rFonts w:ascii="Times New Roman" w:eastAsia="Times New Roman" w:hAnsi="Times New Roman" w:cs="Times New Roman"/>
          <w:color w:val="000000" w:themeColor="text1"/>
          <w:sz w:val="28"/>
          <w:lang w:val="en-US"/>
        </w:rPr>
        <w:t>.</w:t>
      </w:r>
      <w:r w:rsidR="00540FA8" w:rsidRPr="00607E4E">
        <w:rPr>
          <w:rFonts w:ascii="Times New Roman" w:eastAsia="Times New Roman" w:hAnsi="Times New Roman" w:cs="Times New Roman"/>
          <w:color w:val="000000" w:themeColor="text1"/>
          <w:sz w:val="28"/>
          <w:lang w:val="en-US"/>
        </w:rPr>
        <w:t>7 m</w:t>
      </w:r>
      <w:r w:rsidR="00540FA8" w:rsidRPr="00607E4E">
        <w:rPr>
          <w:rFonts w:ascii="Times New Roman" w:eastAsia="Times New Roman" w:hAnsi="Times New Roman" w:cs="Times New Roman"/>
          <w:color w:val="000000" w:themeColor="text1"/>
          <w:sz w:val="28"/>
          <w:lang w:val="en-US"/>
        </w:rPr>
        <w:tab/>
        <w:t xml:space="preserve">       </w:t>
      </w:r>
      <w:r w:rsidR="00540FA8" w:rsidRPr="00607E4E">
        <w:rPr>
          <w:rFonts w:ascii="Times New Roman" w:eastAsia="Times New Roman" w:hAnsi="Times New Roman" w:cs="Times New Roman"/>
          <w:i/>
          <w:iCs/>
          <w:color w:val="000000" w:themeColor="text1"/>
          <w:sz w:val="28"/>
          <w:lang w:val="en-US"/>
        </w:rPr>
        <w:t>Table 3.7</w:t>
      </w:r>
    </w:p>
    <w:tbl>
      <w:tblPr>
        <w:tblW w:w="0" w:type="auto"/>
        <w:tblInd w:w="98" w:type="dxa"/>
        <w:tblCellMar>
          <w:left w:w="10" w:type="dxa"/>
          <w:right w:w="10" w:type="dxa"/>
        </w:tblCellMar>
        <w:tblLook w:val="04A0" w:firstRow="1" w:lastRow="0" w:firstColumn="1" w:lastColumn="0" w:noHBand="0" w:noVBand="1"/>
      </w:tblPr>
      <w:tblGrid>
        <w:gridCol w:w="2110"/>
        <w:gridCol w:w="6818"/>
      </w:tblGrid>
      <w:tr w:rsidR="00540FA8" w:rsidRPr="00607E4E" w14:paraId="17A67690" w14:textId="77777777" w:rsidTr="00E35A1A">
        <w:trPr>
          <w:trHeight w:val="1"/>
        </w:trPr>
        <w:tc>
          <w:tcPr>
            <w:tcW w:w="2110" w:type="dxa"/>
            <w:tcBorders>
              <w:top w:val="single" w:sz="0" w:space="0" w:color="000000"/>
              <w:left w:val="single" w:sz="0" w:space="0" w:color="000000"/>
              <w:bottom w:val="single" w:sz="0" w:space="0" w:color="000000"/>
              <w:right w:val="single" w:sz="0" w:space="0" w:color="000000"/>
            </w:tcBorders>
            <w:shd w:val="clear" w:color="000000" w:fill="FFFFFF"/>
            <w:tcMar>
              <w:left w:w="108" w:type="dxa"/>
              <w:right w:w="108" w:type="dxa"/>
            </w:tcMar>
            <w:vAlign w:val="center"/>
          </w:tcPr>
          <w:p w14:paraId="1E146537" w14:textId="77777777" w:rsidR="00540FA8" w:rsidRPr="00607E4E" w:rsidRDefault="00540FA8" w:rsidP="00E35A1A">
            <w:pPr>
              <w:spacing w:before="60" w:after="60"/>
              <w:rPr>
                <w:rFonts w:ascii="Times New Roman" w:hAnsi="Times New Roman" w:cs="Times New Roman"/>
                <w:color w:val="000000" w:themeColor="text1"/>
                <w:lang w:val="en-US"/>
              </w:rPr>
            </w:pPr>
            <w:r w:rsidRPr="00607E4E">
              <w:rPr>
                <w:rFonts w:ascii="Times New Roman" w:eastAsia="Times New Roman" w:hAnsi="Times New Roman" w:cs="Times New Roman"/>
                <w:color w:val="000000" w:themeColor="text1"/>
                <w:sz w:val="28"/>
                <w:lang w:val="en-US"/>
              </w:rPr>
              <w:t xml:space="preserve">0,00 – 0,20 m </w:t>
            </w:r>
          </w:p>
        </w:tc>
        <w:tc>
          <w:tcPr>
            <w:tcW w:w="6818" w:type="dxa"/>
            <w:tcBorders>
              <w:top w:val="single" w:sz="0" w:space="0" w:color="000000"/>
              <w:left w:val="single" w:sz="0" w:space="0" w:color="000000"/>
              <w:bottom w:val="single" w:sz="0" w:space="0" w:color="000000"/>
              <w:right w:val="single" w:sz="0" w:space="0" w:color="000000"/>
            </w:tcBorders>
            <w:shd w:val="clear" w:color="000000" w:fill="FFFFFF"/>
            <w:tcMar>
              <w:left w:w="108" w:type="dxa"/>
              <w:right w:w="108" w:type="dxa"/>
            </w:tcMar>
            <w:vAlign w:val="center"/>
          </w:tcPr>
          <w:p w14:paraId="0F7BB39E" w14:textId="46053CD6" w:rsidR="00540FA8" w:rsidRPr="00607E4E" w:rsidRDefault="003E0293" w:rsidP="00E35A1A">
            <w:pPr>
              <w:spacing w:before="60" w:after="60"/>
              <w:rPr>
                <w:rFonts w:ascii="Times New Roman" w:hAnsi="Times New Roman" w:cs="Times New Roman"/>
                <w:color w:val="000000" w:themeColor="text1"/>
                <w:lang w:val="en-US"/>
              </w:rPr>
            </w:pPr>
            <w:r w:rsidRPr="00607E4E">
              <w:rPr>
                <w:rFonts w:ascii="Times New Roman" w:eastAsia="Times New Roman" w:hAnsi="Times New Roman" w:cs="Times New Roman"/>
                <w:color w:val="000000" w:themeColor="text1"/>
                <w:sz w:val="28"/>
                <w:lang w:val="en-US"/>
              </w:rPr>
              <w:t>Soil</w:t>
            </w:r>
          </w:p>
        </w:tc>
      </w:tr>
      <w:tr w:rsidR="00540FA8" w:rsidRPr="00607E4E" w14:paraId="71A1AAB7" w14:textId="77777777" w:rsidTr="00E35A1A">
        <w:trPr>
          <w:trHeight w:val="1"/>
        </w:trPr>
        <w:tc>
          <w:tcPr>
            <w:tcW w:w="2110" w:type="dxa"/>
            <w:tcBorders>
              <w:top w:val="single" w:sz="0" w:space="0" w:color="000000"/>
              <w:left w:val="single" w:sz="0" w:space="0" w:color="000000"/>
              <w:bottom w:val="single" w:sz="0" w:space="0" w:color="000000"/>
              <w:right w:val="single" w:sz="0" w:space="0" w:color="000000"/>
            </w:tcBorders>
            <w:shd w:val="clear" w:color="000000" w:fill="FFFFFF"/>
            <w:tcMar>
              <w:left w:w="108" w:type="dxa"/>
              <w:right w:w="108" w:type="dxa"/>
            </w:tcMar>
            <w:vAlign w:val="center"/>
          </w:tcPr>
          <w:p w14:paraId="681F34B2" w14:textId="77777777" w:rsidR="00540FA8" w:rsidRPr="00607E4E" w:rsidRDefault="00540FA8" w:rsidP="00E35A1A">
            <w:pPr>
              <w:spacing w:before="60" w:after="60"/>
              <w:rPr>
                <w:rFonts w:ascii="Times New Roman" w:hAnsi="Times New Roman" w:cs="Times New Roman"/>
                <w:color w:val="000000" w:themeColor="text1"/>
                <w:lang w:val="en-US"/>
              </w:rPr>
            </w:pPr>
            <w:r w:rsidRPr="00607E4E">
              <w:rPr>
                <w:rFonts w:ascii="Times New Roman" w:eastAsia="Times New Roman" w:hAnsi="Times New Roman" w:cs="Times New Roman"/>
                <w:color w:val="000000" w:themeColor="text1"/>
                <w:sz w:val="28"/>
                <w:lang w:val="en-US"/>
              </w:rPr>
              <w:t>0,20 – 4,60 m</w:t>
            </w:r>
          </w:p>
        </w:tc>
        <w:tc>
          <w:tcPr>
            <w:tcW w:w="6818" w:type="dxa"/>
            <w:tcBorders>
              <w:top w:val="single" w:sz="0" w:space="0" w:color="000000"/>
              <w:left w:val="single" w:sz="0" w:space="0" w:color="000000"/>
              <w:bottom w:val="single" w:sz="0" w:space="0" w:color="000000"/>
              <w:right w:val="single" w:sz="0" w:space="0" w:color="000000"/>
            </w:tcBorders>
            <w:shd w:val="clear" w:color="000000" w:fill="FFFFFF"/>
            <w:tcMar>
              <w:left w:w="108" w:type="dxa"/>
              <w:right w:w="108" w:type="dxa"/>
            </w:tcMar>
            <w:vAlign w:val="center"/>
          </w:tcPr>
          <w:p w14:paraId="10358E52" w14:textId="33F06E90" w:rsidR="00540FA8" w:rsidRPr="00607E4E" w:rsidRDefault="003E0293" w:rsidP="00E35A1A">
            <w:pPr>
              <w:spacing w:before="60" w:after="60"/>
              <w:rPr>
                <w:rFonts w:ascii="Times New Roman" w:hAnsi="Times New Roman" w:cs="Times New Roman"/>
                <w:color w:val="000000" w:themeColor="text1"/>
                <w:lang w:val="en-US"/>
              </w:rPr>
            </w:pPr>
            <w:r w:rsidRPr="00607E4E">
              <w:rPr>
                <w:rFonts w:ascii="Times New Roman" w:eastAsia="Times New Roman" w:hAnsi="Times New Roman" w:cs="Times New Roman"/>
                <w:color w:val="000000" w:themeColor="text1"/>
                <w:sz w:val="28"/>
                <w:lang w:val="en-US"/>
              </w:rPr>
              <w:t>Gravel with sand, with clayish binder</w:t>
            </w:r>
          </w:p>
        </w:tc>
      </w:tr>
      <w:tr w:rsidR="00540FA8" w:rsidRPr="00607E4E" w14:paraId="62BF2B43" w14:textId="77777777" w:rsidTr="00E35A1A">
        <w:trPr>
          <w:trHeight w:val="1"/>
        </w:trPr>
        <w:tc>
          <w:tcPr>
            <w:tcW w:w="2110" w:type="dxa"/>
            <w:tcBorders>
              <w:top w:val="single" w:sz="0" w:space="0" w:color="000000"/>
              <w:left w:val="single" w:sz="0" w:space="0" w:color="000000"/>
              <w:bottom w:val="single" w:sz="0" w:space="0" w:color="000000"/>
              <w:right w:val="single" w:sz="0" w:space="0" w:color="000000"/>
            </w:tcBorders>
            <w:shd w:val="clear" w:color="000000" w:fill="FFFFFF"/>
            <w:tcMar>
              <w:left w:w="108" w:type="dxa"/>
              <w:right w:w="108" w:type="dxa"/>
            </w:tcMar>
            <w:vAlign w:val="center"/>
          </w:tcPr>
          <w:p w14:paraId="621F20E5" w14:textId="77777777" w:rsidR="00540FA8" w:rsidRPr="00607E4E" w:rsidRDefault="00540FA8" w:rsidP="00E35A1A">
            <w:pPr>
              <w:spacing w:before="60" w:after="60"/>
              <w:rPr>
                <w:rFonts w:ascii="Times New Roman" w:eastAsia="Times New Roman" w:hAnsi="Times New Roman" w:cs="Times New Roman"/>
                <w:color w:val="000000" w:themeColor="text1"/>
                <w:sz w:val="28"/>
                <w:lang w:val="en-US"/>
              </w:rPr>
            </w:pPr>
            <w:r w:rsidRPr="00607E4E">
              <w:rPr>
                <w:rFonts w:ascii="Times New Roman" w:eastAsia="Times New Roman" w:hAnsi="Times New Roman" w:cs="Times New Roman"/>
                <w:color w:val="000000" w:themeColor="text1"/>
                <w:sz w:val="28"/>
                <w:lang w:val="en-US"/>
              </w:rPr>
              <w:t>4,60 – 10,00 m</w:t>
            </w:r>
          </w:p>
        </w:tc>
        <w:tc>
          <w:tcPr>
            <w:tcW w:w="6818" w:type="dxa"/>
            <w:tcBorders>
              <w:top w:val="single" w:sz="0" w:space="0" w:color="000000"/>
              <w:left w:val="single" w:sz="0" w:space="0" w:color="000000"/>
              <w:bottom w:val="single" w:sz="0" w:space="0" w:color="000000"/>
              <w:right w:val="single" w:sz="0" w:space="0" w:color="000000"/>
            </w:tcBorders>
            <w:shd w:val="clear" w:color="000000" w:fill="FFFFFF"/>
            <w:tcMar>
              <w:left w:w="108" w:type="dxa"/>
              <w:right w:w="108" w:type="dxa"/>
            </w:tcMar>
            <w:vAlign w:val="center"/>
          </w:tcPr>
          <w:p w14:paraId="5F3DD91E" w14:textId="7DBD8DA4" w:rsidR="00540FA8" w:rsidRPr="00607E4E" w:rsidRDefault="003E0293" w:rsidP="00E35A1A">
            <w:pPr>
              <w:spacing w:before="60" w:after="60"/>
              <w:rPr>
                <w:rFonts w:ascii="Times New Roman" w:eastAsia="Times New Roman" w:hAnsi="Times New Roman" w:cs="Times New Roman"/>
                <w:color w:val="000000" w:themeColor="text1"/>
                <w:sz w:val="28"/>
                <w:lang w:val="en-US"/>
              </w:rPr>
            </w:pPr>
            <w:r w:rsidRPr="00607E4E">
              <w:rPr>
                <w:rFonts w:ascii="Times New Roman" w:eastAsia="Times New Roman" w:hAnsi="Times New Roman" w:cs="Times New Roman"/>
                <w:sz w:val="28"/>
                <w:lang w:val="en-US"/>
              </w:rPr>
              <w:t>Dark grey clay, hard, with very high plasticity</w:t>
            </w:r>
          </w:p>
        </w:tc>
      </w:tr>
    </w:tbl>
    <w:p w14:paraId="5AEBA199" w14:textId="77777777" w:rsidR="00540FA8" w:rsidRPr="00607E4E" w:rsidRDefault="00540FA8" w:rsidP="00540FA8">
      <w:pPr>
        <w:spacing w:before="120" w:after="120"/>
        <w:jc w:val="both"/>
        <w:rPr>
          <w:rFonts w:ascii="Times New Roman" w:hAnsi="Times New Roman" w:cs="Times New Roman"/>
          <w:color w:val="FF0000"/>
          <w:sz w:val="28"/>
          <w:szCs w:val="28"/>
          <w:highlight w:val="yellow"/>
          <w:lang w:val="en-US"/>
        </w:rPr>
      </w:pPr>
    </w:p>
    <w:p w14:paraId="1CA358E1" w14:textId="13FC816F" w:rsidR="00540FA8" w:rsidRPr="00607E4E" w:rsidRDefault="003E0293" w:rsidP="00540FA8">
      <w:pPr>
        <w:spacing w:before="120" w:after="120"/>
        <w:jc w:val="both"/>
        <w:rPr>
          <w:rFonts w:ascii="Times New Roman" w:eastAsia="Times New Roman" w:hAnsi="Times New Roman" w:cs="Times New Roman"/>
          <w:color w:val="000000" w:themeColor="text1"/>
          <w:sz w:val="28"/>
          <w:lang w:val="en-US"/>
        </w:rPr>
      </w:pPr>
      <w:r w:rsidRPr="00607E4E">
        <w:rPr>
          <w:rFonts w:ascii="Times New Roman" w:eastAsia="Times New Roman" w:hAnsi="Times New Roman" w:cs="Times New Roman"/>
          <w:color w:val="000000" w:themeColor="text1"/>
          <w:sz w:val="28"/>
          <w:lang w:val="en-US"/>
        </w:rPr>
        <w:t>F</w:t>
      </w:r>
      <w:r w:rsidR="00540FA8" w:rsidRPr="00607E4E">
        <w:rPr>
          <w:rFonts w:ascii="Times New Roman" w:eastAsia="Times New Roman" w:hAnsi="Times New Roman" w:cs="Times New Roman"/>
          <w:color w:val="000000" w:themeColor="text1"/>
          <w:sz w:val="28"/>
          <w:lang w:val="en-US"/>
        </w:rPr>
        <w:t xml:space="preserve">8 </w:t>
      </w:r>
      <w:r w:rsidRPr="00607E4E">
        <w:rPr>
          <w:rFonts w:ascii="Times New Roman" w:eastAsia="Times New Roman" w:hAnsi="Times New Roman" w:cs="Times New Roman"/>
          <w:color w:val="000000" w:themeColor="text1"/>
          <w:sz w:val="28"/>
          <w:lang w:val="en-US"/>
        </w:rPr>
        <w:t xml:space="preserve">well </w:t>
      </w:r>
      <w:r w:rsidR="00540FA8" w:rsidRPr="00607E4E">
        <w:rPr>
          <w:rFonts w:ascii="Times New Roman" w:eastAsia="Times New Roman" w:hAnsi="Times New Roman" w:cs="Times New Roman"/>
          <w:color w:val="000000" w:themeColor="text1"/>
          <w:sz w:val="28"/>
          <w:lang w:val="en-US"/>
        </w:rPr>
        <w:t xml:space="preserve">- 563521.33 (N), 411742.00 (E), </w:t>
      </w:r>
      <w:r w:rsidRPr="00607E4E">
        <w:rPr>
          <w:rFonts w:ascii="Times New Roman" w:eastAsia="Times New Roman" w:hAnsi="Times New Roman" w:cs="Times New Roman"/>
          <w:color w:val="000000" w:themeColor="text1"/>
          <w:sz w:val="28"/>
          <w:lang w:val="en-US"/>
        </w:rPr>
        <w:t>Altitude</w:t>
      </w:r>
      <w:r w:rsidR="00540FA8" w:rsidRPr="00607E4E">
        <w:rPr>
          <w:rFonts w:ascii="Times New Roman" w:eastAsia="Times New Roman" w:hAnsi="Times New Roman" w:cs="Times New Roman"/>
          <w:color w:val="000000" w:themeColor="text1"/>
          <w:sz w:val="28"/>
          <w:lang w:val="en-US"/>
        </w:rPr>
        <w:t xml:space="preserve"> – 307</w:t>
      </w:r>
      <w:r w:rsidRPr="00607E4E">
        <w:rPr>
          <w:rFonts w:ascii="Times New Roman" w:eastAsia="Times New Roman" w:hAnsi="Times New Roman" w:cs="Times New Roman"/>
          <w:color w:val="000000" w:themeColor="text1"/>
          <w:sz w:val="28"/>
          <w:lang w:val="en-US"/>
        </w:rPr>
        <w:t>.</w:t>
      </w:r>
      <w:r w:rsidR="00540FA8" w:rsidRPr="00607E4E">
        <w:rPr>
          <w:rFonts w:ascii="Times New Roman" w:eastAsia="Times New Roman" w:hAnsi="Times New Roman" w:cs="Times New Roman"/>
          <w:color w:val="000000" w:themeColor="text1"/>
          <w:sz w:val="28"/>
          <w:lang w:val="en-US"/>
        </w:rPr>
        <w:t>6 m</w:t>
      </w:r>
      <w:r w:rsidR="00540FA8" w:rsidRPr="00607E4E">
        <w:rPr>
          <w:rFonts w:ascii="Times New Roman" w:eastAsia="Times New Roman" w:hAnsi="Times New Roman" w:cs="Times New Roman"/>
          <w:color w:val="000000" w:themeColor="text1"/>
          <w:sz w:val="28"/>
          <w:lang w:val="en-US"/>
        </w:rPr>
        <w:tab/>
        <w:t xml:space="preserve">        </w:t>
      </w:r>
      <w:r w:rsidR="00540FA8" w:rsidRPr="00607E4E">
        <w:rPr>
          <w:rFonts w:ascii="Times New Roman" w:eastAsia="Times New Roman" w:hAnsi="Times New Roman" w:cs="Times New Roman"/>
          <w:i/>
          <w:iCs/>
          <w:color w:val="000000" w:themeColor="text1"/>
          <w:sz w:val="28"/>
          <w:lang w:val="en-US"/>
        </w:rPr>
        <w:t>Table 3.8</w:t>
      </w:r>
    </w:p>
    <w:tbl>
      <w:tblPr>
        <w:tblW w:w="0" w:type="auto"/>
        <w:tblInd w:w="98" w:type="dxa"/>
        <w:tblCellMar>
          <w:left w:w="10" w:type="dxa"/>
          <w:right w:w="10" w:type="dxa"/>
        </w:tblCellMar>
        <w:tblLook w:val="04A0" w:firstRow="1" w:lastRow="0" w:firstColumn="1" w:lastColumn="0" w:noHBand="0" w:noVBand="1"/>
      </w:tblPr>
      <w:tblGrid>
        <w:gridCol w:w="2110"/>
        <w:gridCol w:w="6818"/>
      </w:tblGrid>
      <w:tr w:rsidR="00540FA8" w:rsidRPr="00607E4E" w14:paraId="6C377910" w14:textId="77777777" w:rsidTr="00E35A1A">
        <w:trPr>
          <w:trHeight w:val="1"/>
        </w:trPr>
        <w:tc>
          <w:tcPr>
            <w:tcW w:w="2110" w:type="dxa"/>
            <w:tcBorders>
              <w:top w:val="single" w:sz="0" w:space="0" w:color="000000"/>
              <w:left w:val="single" w:sz="0" w:space="0" w:color="000000"/>
              <w:bottom w:val="single" w:sz="0" w:space="0" w:color="000000"/>
              <w:right w:val="single" w:sz="0" w:space="0" w:color="000000"/>
            </w:tcBorders>
            <w:shd w:val="clear" w:color="000000" w:fill="FFFFFF"/>
            <w:tcMar>
              <w:left w:w="108" w:type="dxa"/>
              <w:right w:w="108" w:type="dxa"/>
            </w:tcMar>
            <w:vAlign w:val="center"/>
          </w:tcPr>
          <w:p w14:paraId="4195719A" w14:textId="77777777" w:rsidR="00540FA8" w:rsidRPr="00607E4E" w:rsidRDefault="00540FA8" w:rsidP="00E35A1A">
            <w:pPr>
              <w:spacing w:before="60" w:after="60"/>
              <w:rPr>
                <w:rFonts w:ascii="Times New Roman" w:hAnsi="Times New Roman" w:cs="Times New Roman"/>
                <w:color w:val="000000" w:themeColor="text1"/>
                <w:lang w:val="en-US"/>
              </w:rPr>
            </w:pPr>
            <w:r w:rsidRPr="00607E4E">
              <w:rPr>
                <w:rFonts w:ascii="Times New Roman" w:eastAsia="Times New Roman" w:hAnsi="Times New Roman" w:cs="Times New Roman"/>
                <w:color w:val="000000" w:themeColor="text1"/>
                <w:sz w:val="28"/>
                <w:lang w:val="en-US"/>
              </w:rPr>
              <w:t xml:space="preserve">0,00 – 0,20 m </w:t>
            </w:r>
          </w:p>
        </w:tc>
        <w:tc>
          <w:tcPr>
            <w:tcW w:w="6818" w:type="dxa"/>
            <w:tcBorders>
              <w:top w:val="single" w:sz="0" w:space="0" w:color="000000"/>
              <w:left w:val="single" w:sz="0" w:space="0" w:color="000000"/>
              <w:bottom w:val="single" w:sz="0" w:space="0" w:color="000000"/>
              <w:right w:val="single" w:sz="0" w:space="0" w:color="000000"/>
            </w:tcBorders>
            <w:shd w:val="clear" w:color="000000" w:fill="FFFFFF"/>
            <w:tcMar>
              <w:left w:w="108" w:type="dxa"/>
              <w:right w:w="108" w:type="dxa"/>
            </w:tcMar>
            <w:vAlign w:val="center"/>
          </w:tcPr>
          <w:p w14:paraId="1D33EDD3" w14:textId="1B763747" w:rsidR="00540FA8" w:rsidRPr="00607E4E" w:rsidRDefault="003E0293" w:rsidP="00E35A1A">
            <w:pPr>
              <w:spacing w:before="60" w:after="60"/>
              <w:rPr>
                <w:rFonts w:ascii="Times New Roman" w:hAnsi="Times New Roman" w:cs="Times New Roman"/>
                <w:color w:val="000000" w:themeColor="text1"/>
                <w:lang w:val="en-US"/>
              </w:rPr>
            </w:pPr>
            <w:r w:rsidRPr="00607E4E">
              <w:rPr>
                <w:rFonts w:ascii="Times New Roman" w:eastAsia="Times New Roman" w:hAnsi="Times New Roman" w:cs="Times New Roman"/>
                <w:color w:val="000000" w:themeColor="text1"/>
                <w:sz w:val="28"/>
                <w:lang w:val="en-US"/>
              </w:rPr>
              <w:t>Soil</w:t>
            </w:r>
          </w:p>
        </w:tc>
      </w:tr>
      <w:tr w:rsidR="00540FA8" w:rsidRPr="00607E4E" w14:paraId="7C9960F5" w14:textId="77777777" w:rsidTr="00E35A1A">
        <w:trPr>
          <w:trHeight w:val="1"/>
        </w:trPr>
        <w:tc>
          <w:tcPr>
            <w:tcW w:w="2110" w:type="dxa"/>
            <w:tcBorders>
              <w:top w:val="single" w:sz="0" w:space="0" w:color="000000"/>
              <w:left w:val="single" w:sz="0" w:space="0" w:color="000000"/>
              <w:bottom w:val="single" w:sz="0" w:space="0" w:color="000000"/>
              <w:right w:val="single" w:sz="0" w:space="0" w:color="000000"/>
            </w:tcBorders>
            <w:shd w:val="clear" w:color="000000" w:fill="FFFFFF"/>
            <w:tcMar>
              <w:left w:w="108" w:type="dxa"/>
              <w:right w:w="108" w:type="dxa"/>
            </w:tcMar>
            <w:vAlign w:val="center"/>
          </w:tcPr>
          <w:p w14:paraId="272C4A9B" w14:textId="77777777" w:rsidR="00540FA8" w:rsidRPr="00607E4E" w:rsidRDefault="00540FA8" w:rsidP="00E35A1A">
            <w:pPr>
              <w:spacing w:before="60" w:after="60"/>
              <w:rPr>
                <w:rFonts w:ascii="Times New Roman" w:hAnsi="Times New Roman" w:cs="Times New Roman"/>
                <w:color w:val="000000" w:themeColor="text1"/>
                <w:lang w:val="en-US"/>
              </w:rPr>
            </w:pPr>
            <w:r w:rsidRPr="00607E4E">
              <w:rPr>
                <w:rFonts w:ascii="Times New Roman" w:eastAsia="Times New Roman" w:hAnsi="Times New Roman" w:cs="Times New Roman"/>
                <w:color w:val="000000" w:themeColor="text1"/>
                <w:sz w:val="28"/>
                <w:lang w:val="en-US"/>
              </w:rPr>
              <w:t>0,20 – 4,50 m</w:t>
            </w:r>
          </w:p>
        </w:tc>
        <w:tc>
          <w:tcPr>
            <w:tcW w:w="6818" w:type="dxa"/>
            <w:tcBorders>
              <w:top w:val="single" w:sz="0" w:space="0" w:color="000000"/>
              <w:left w:val="single" w:sz="0" w:space="0" w:color="000000"/>
              <w:bottom w:val="single" w:sz="0" w:space="0" w:color="000000"/>
              <w:right w:val="single" w:sz="0" w:space="0" w:color="000000"/>
            </w:tcBorders>
            <w:shd w:val="clear" w:color="000000" w:fill="FFFFFF"/>
            <w:tcMar>
              <w:left w:w="108" w:type="dxa"/>
              <w:right w:w="108" w:type="dxa"/>
            </w:tcMar>
            <w:vAlign w:val="center"/>
          </w:tcPr>
          <w:p w14:paraId="6936F672" w14:textId="6EC9BEF7" w:rsidR="00540FA8" w:rsidRPr="00607E4E" w:rsidRDefault="003E0293" w:rsidP="00E35A1A">
            <w:pPr>
              <w:spacing w:before="60" w:after="60"/>
              <w:rPr>
                <w:rFonts w:ascii="Times New Roman" w:hAnsi="Times New Roman" w:cs="Times New Roman"/>
                <w:color w:val="000000" w:themeColor="text1"/>
                <w:lang w:val="en-US"/>
              </w:rPr>
            </w:pPr>
            <w:r w:rsidRPr="00607E4E">
              <w:rPr>
                <w:rFonts w:ascii="Times New Roman" w:eastAsia="Times New Roman" w:hAnsi="Times New Roman" w:cs="Times New Roman"/>
                <w:color w:val="000000" w:themeColor="text1"/>
                <w:sz w:val="28"/>
                <w:lang w:val="en-US"/>
              </w:rPr>
              <w:t>Gravel with sand</w:t>
            </w:r>
          </w:p>
        </w:tc>
      </w:tr>
      <w:tr w:rsidR="00540FA8" w:rsidRPr="00607E4E" w14:paraId="2582CB12" w14:textId="77777777" w:rsidTr="00E35A1A">
        <w:trPr>
          <w:trHeight w:val="1"/>
        </w:trPr>
        <w:tc>
          <w:tcPr>
            <w:tcW w:w="2110" w:type="dxa"/>
            <w:tcBorders>
              <w:top w:val="single" w:sz="0" w:space="0" w:color="000000"/>
              <w:left w:val="single" w:sz="0" w:space="0" w:color="000000"/>
              <w:bottom w:val="single" w:sz="0" w:space="0" w:color="000000"/>
              <w:right w:val="single" w:sz="0" w:space="0" w:color="000000"/>
            </w:tcBorders>
            <w:shd w:val="clear" w:color="000000" w:fill="FFFFFF"/>
            <w:tcMar>
              <w:left w:w="108" w:type="dxa"/>
              <w:right w:w="108" w:type="dxa"/>
            </w:tcMar>
            <w:vAlign w:val="center"/>
          </w:tcPr>
          <w:p w14:paraId="23298646" w14:textId="77777777" w:rsidR="00540FA8" w:rsidRPr="00607E4E" w:rsidRDefault="00540FA8" w:rsidP="00E35A1A">
            <w:pPr>
              <w:spacing w:before="60" w:after="60"/>
              <w:rPr>
                <w:rFonts w:ascii="Times New Roman" w:eastAsia="Times New Roman" w:hAnsi="Times New Roman" w:cs="Times New Roman"/>
                <w:color w:val="000000" w:themeColor="text1"/>
                <w:sz w:val="28"/>
                <w:lang w:val="en-US"/>
              </w:rPr>
            </w:pPr>
            <w:r w:rsidRPr="00607E4E">
              <w:rPr>
                <w:rFonts w:ascii="Times New Roman" w:eastAsia="Times New Roman" w:hAnsi="Times New Roman" w:cs="Times New Roman"/>
                <w:color w:val="000000" w:themeColor="text1"/>
                <w:sz w:val="28"/>
                <w:lang w:val="en-US"/>
              </w:rPr>
              <w:t>4,50 – 10,00 m</w:t>
            </w:r>
          </w:p>
        </w:tc>
        <w:tc>
          <w:tcPr>
            <w:tcW w:w="6818" w:type="dxa"/>
            <w:tcBorders>
              <w:top w:val="single" w:sz="0" w:space="0" w:color="000000"/>
              <w:left w:val="single" w:sz="0" w:space="0" w:color="000000"/>
              <w:bottom w:val="single" w:sz="0" w:space="0" w:color="000000"/>
              <w:right w:val="single" w:sz="0" w:space="0" w:color="000000"/>
            </w:tcBorders>
            <w:shd w:val="clear" w:color="000000" w:fill="FFFFFF"/>
            <w:tcMar>
              <w:left w:w="108" w:type="dxa"/>
              <w:right w:w="108" w:type="dxa"/>
            </w:tcMar>
            <w:vAlign w:val="center"/>
          </w:tcPr>
          <w:p w14:paraId="0B10FB3B" w14:textId="6ABAD8F3" w:rsidR="00540FA8" w:rsidRPr="00607E4E" w:rsidRDefault="003E0293" w:rsidP="00E35A1A">
            <w:pPr>
              <w:spacing w:before="60" w:after="60"/>
              <w:rPr>
                <w:rFonts w:ascii="Times New Roman" w:eastAsia="Times New Roman" w:hAnsi="Times New Roman" w:cs="Times New Roman"/>
                <w:color w:val="000000" w:themeColor="text1"/>
                <w:sz w:val="28"/>
                <w:lang w:val="en-US"/>
              </w:rPr>
            </w:pPr>
            <w:r w:rsidRPr="00607E4E">
              <w:rPr>
                <w:rFonts w:ascii="Times New Roman" w:eastAsia="Times New Roman" w:hAnsi="Times New Roman" w:cs="Times New Roman"/>
                <w:sz w:val="28"/>
                <w:lang w:val="en-US"/>
              </w:rPr>
              <w:t>Dark grey clay, hard, with very high plasticity</w:t>
            </w:r>
          </w:p>
        </w:tc>
      </w:tr>
    </w:tbl>
    <w:p w14:paraId="25B533B4" w14:textId="77777777" w:rsidR="00540FA8" w:rsidRPr="00607E4E" w:rsidRDefault="00540FA8" w:rsidP="00540FA8">
      <w:pPr>
        <w:spacing w:before="120" w:after="120"/>
        <w:jc w:val="both"/>
        <w:rPr>
          <w:rFonts w:ascii="Times New Roman" w:hAnsi="Times New Roman" w:cs="Times New Roman"/>
          <w:color w:val="FF0000"/>
          <w:sz w:val="28"/>
          <w:szCs w:val="28"/>
          <w:highlight w:val="yellow"/>
          <w:lang w:val="en-US"/>
        </w:rPr>
      </w:pPr>
    </w:p>
    <w:p w14:paraId="00ABF2BD" w14:textId="77777777" w:rsidR="003E0293" w:rsidRPr="00607E4E" w:rsidRDefault="003E0293" w:rsidP="00540FA8">
      <w:pPr>
        <w:spacing w:before="120" w:after="120"/>
        <w:jc w:val="both"/>
        <w:rPr>
          <w:rFonts w:ascii="Times New Roman" w:eastAsia="Times New Roman" w:hAnsi="Times New Roman" w:cs="Times New Roman"/>
          <w:color w:val="000000" w:themeColor="text1"/>
          <w:sz w:val="28"/>
          <w:lang w:val="en-US"/>
        </w:rPr>
      </w:pPr>
    </w:p>
    <w:p w14:paraId="1693BFE0" w14:textId="77777777" w:rsidR="003E0293" w:rsidRPr="00607E4E" w:rsidRDefault="003E0293" w:rsidP="00540FA8">
      <w:pPr>
        <w:spacing w:before="120" w:after="120"/>
        <w:jc w:val="both"/>
        <w:rPr>
          <w:rFonts w:ascii="Times New Roman" w:eastAsia="Times New Roman" w:hAnsi="Times New Roman" w:cs="Times New Roman"/>
          <w:color w:val="000000" w:themeColor="text1"/>
          <w:sz w:val="28"/>
          <w:lang w:val="en-US"/>
        </w:rPr>
      </w:pPr>
    </w:p>
    <w:p w14:paraId="338D42C7" w14:textId="5F8BF06F" w:rsidR="00540FA8" w:rsidRPr="00607E4E" w:rsidRDefault="003E0293" w:rsidP="00540FA8">
      <w:pPr>
        <w:spacing w:before="120" w:after="120"/>
        <w:jc w:val="both"/>
        <w:rPr>
          <w:rFonts w:ascii="Times New Roman" w:eastAsia="Times New Roman" w:hAnsi="Times New Roman" w:cs="Times New Roman"/>
          <w:color w:val="000000" w:themeColor="text1"/>
          <w:sz w:val="28"/>
          <w:lang w:val="en-US"/>
        </w:rPr>
      </w:pPr>
      <w:r w:rsidRPr="00607E4E">
        <w:rPr>
          <w:rFonts w:ascii="Times New Roman" w:eastAsia="Times New Roman" w:hAnsi="Times New Roman" w:cs="Times New Roman"/>
          <w:color w:val="000000" w:themeColor="text1"/>
          <w:sz w:val="28"/>
          <w:lang w:val="en-US"/>
        </w:rPr>
        <w:lastRenderedPageBreak/>
        <w:t>F</w:t>
      </w:r>
      <w:r w:rsidR="00540FA8" w:rsidRPr="00607E4E">
        <w:rPr>
          <w:rFonts w:ascii="Times New Roman" w:eastAsia="Times New Roman" w:hAnsi="Times New Roman" w:cs="Times New Roman"/>
          <w:color w:val="000000" w:themeColor="text1"/>
          <w:sz w:val="28"/>
          <w:lang w:val="en-US"/>
        </w:rPr>
        <w:t>9</w:t>
      </w:r>
      <w:r w:rsidRPr="00607E4E">
        <w:rPr>
          <w:rFonts w:ascii="Times New Roman" w:eastAsia="Times New Roman" w:hAnsi="Times New Roman" w:cs="Times New Roman"/>
          <w:color w:val="000000" w:themeColor="text1"/>
          <w:sz w:val="28"/>
          <w:lang w:val="en-US"/>
        </w:rPr>
        <w:t xml:space="preserve"> well</w:t>
      </w:r>
      <w:r w:rsidR="00540FA8" w:rsidRPr="00607E4E">
        <w:rPr>
          <w:rFonts w:ascii="Times New Roman" w:eastAsia="Times New Roman" w:hAnsi="Times New Roman" w:cs="Times New Roman"/>
          <w:color w:val="000000" w:themeColor="text1"/>
          <w:sz w:val="28"/>
          <w:lang w:val="en-US"/>
        </w:rPr>
        <w:t xml:space="preserve"> - 563294.27 (N), 411672.66 (E), </w:t>
      </w:r>
      <w:r w:rsidRPr="00607E4E">
        <w:rPr>
          <w:rFonts w:ascii="Times New Roman" w:eastAsia="Times New Roman" w:hAnsi="Times New Roman" w:cs="Times New Roman"/>
          <w:color w:val="000000" w:themeColor="text1"/>
          <w:sz w:val="28"/>
          <w:lang w:val="en-US"/>
        </w:rPr>
        <w:t>Altitude</w:t>
      </w:r>
      <w:r w:rsidR="00540FA8" w:rsidRPr="00607E4E">
        <w:rPr>
          <w:rFonts w:ascii="Times New Roman" w:eastAsia="Times New Roman" w:hAnsi="Times New Roman" w:cs="Times New Roman"/>
          <w:color w:val="000000" w:themeColor="text1"/>
          <w:sz w:val="28"/>
          <w:lang w:val="en-US"/>
        </w:rPr>
        <w:t xml:space="preserve"> – 307</w:t>
      </w:r>
      <w:r w:rsidRPr="00607E4E">
        <w:rPr>
          <w:rFonts w:ascii="Times New Roman" w:eastAsia="Times New Roman" w:hAnsi="Times New Roman" w:cs="Times New Roman"/>
          <w:color w:val="000000" w:themeColor="text1"/>
          <w:sz w:val="28"/>
          <w:lang w:val="en-US"/>
        </w:rPr>
        <w:t>.</w:t>
      </w:r>
      <w:r w:rsidR="00540FA8" w:rsidRPr="00607E4E">
        <w:rPr>
          <w:rFonts w:ascii="Times New Roman" w:eastAsia="Times New Roman" w:hAnsi="Times New Roman" w:cs="Times New Roman"/>
          <w:color w:val="000000" w:themeColor="text1"/>
          <w:sz w:val="28"/>
          <w:lang w:val="en-US"/>
        </w:rPr>
        <w:t>2 m</w:t>
      </w:r>
      <w:r w:rsidR="00540FA8" w:rsidRPr="00607E4E">
        <w:rPr>
          <w:rFonts w:ascii="Times New Roman" w:eastAsia="Times New Roman" w:hAnsi="Times New Roman" w:cs="Times New Roman"/>
          <w:color w:val="000000" w:themeColor="text1"/>
          <w:sz w:val="28"/>
          <w:lang w:val="en-US"/>
        </w:rPr>
        <w:tab/>
        <w:t xml:space="preserve">       </w:t>
      </w:r>
      <w:r w:rsidR="00540FA8" w:rsidRPr="00607E4E">
        <w:rPr>
          <w:rFonts w:ascii="Times New Roman" w:eastAsia="Times New Roman" w:hAnsi="Times New Roman" w:cs="Times New Roman"/>
          <w:i/>
          <w:iCs/>
          <w:color w:val="000000" w:themeColor="text1"/>
          <w:sz w:val="28"/>
          <w:lang w:val="en-US"/>
        </w:rPr>
        <w:t>Table 3.9</w:t>
      </w:r>
    </w:p>
    <w:tbl>
      <w:tblPr>
        <w:tblW w:w="0" w:type="auto"/>
        <w:tblInd w:w="98" w:type="dxa"/>
        <w:tblCellMar>
          <w:left w:w="10" w:type="dxa"/>
          <w:right w:w="10" w:type="dxa"/>
        </w:tblCellMar>
        <w:tblLook w:val="04A0" w:firstRow="1" w:lastRow="0" w:firstColumn="1" w:lastColumn="0" w:noHBand="0" w:noVBand="1"/>
      </w:tblPr>
      <w:tblGrid>
        <w:gridCol w:w="2110"/>
        <w:gridCol w:w="6818"/>
      </w:tblGrid>
      <w:tr w:rsidR="00540FA8" w:rsidRPr="00607E4E" w14:paraId="60C10749" w14:textId="77777777" w:rsidTr="00E35A1A">
        <w:trPr>
          <w:trHeight w:val="1"/>
        </w:trPr>
        <w:tc>
          <w:tcPr>
            <w:tcW w:w="2110" w:type="dxa"/>
            <w:tcBorders>
              <w:top w:val="single" w:sz="0" w:space="0" w:color="000000"/>
              <w:left w:val="single" w:sz="0" w:space="0" w:color="000000"/>
              <w:bottom w:val="single" w:sz="0" w:space="0" w:color="000000"/>
              <w:right w:val="single" w:sz="0" w:space="0" w:color="000000"/>
            </w:tcBorders>
            <w:shd w:val="clear" w:color="000000" w:fill="FFFFFF"/>
            <w:tcMar>
              <w:left w:w="108" w:type="dxa"/>
              <w:right w:w="108" w:type="dxa"/>
            </w:tcMar>
            <w:vAlign w:val="center"/>
          </w:tcPr>
          <w:p w14:paraId="4D47A395" w14:textId="77777777" w:rsidR="00540FA8" w:rsidRPr="00607E4E" w:rsidRDefault="00540FA8" w:rsidP="00E35A1A">
            <w:pPr>
              <w:spacing w:before="60" w:after="60"/>
              <w:rPr>
                <w:rFonts w:ascii="Times New Roman" w:hAnsi="Times New Roman" w:cs="Times New Roman"/>
                <w:color w:val="000000" w:themeColor="text1"/>
                <w:lang w:val="en-US"/>
              </w:rPr>
            </w:pPr>
            <w:r w:rsidRPr="00607E4E">
              <w:rPr>
                <w:rFonts w:ascii="Times New Roman" w:eastAsia="Times New Roman" w:hAnsi="Times New Roman" w:cs="Times New Roman"/>
                <w:color w:val="000000" w:themeColor="text1"/>
                <w:sz w:val="28"/>
                <w:lang w:val="en-US"/>
              </w:rPr>
              <w:t xml:space="preserve">0,00 – 0,20 m </w:t>
            </w:r>
          </w:p>
        </w:tc>
        <w:tc>
          <w:tcPr>
            <w:tcW w:w="6818" w:type="dxa"/>
            <w:tcBorders>
              <w:top w:val="single" w:sz="0" w:space="0" w:color="000000"/>
              <w:left w:val="single" w:sz="0" w:space="0" w:color="000000"/>
              <w:bottom w:val="single" w:sz="0" w:space="0" w:color="000000"/>
              <w:right w:val="single" w:sz="0" w:space="0" w:color="000000"/>
            </w:tcBorders>
            <w:shd w:val="clear" w:color="000000" w:fill="FFFFFF"/>
            <w:tcMar>
              <w:left w:w="108" w:type="dxa"/>
              <w:right w:w="108" w:type="dxa"/>
            </w:tcMar>
            <w:vAlign w:val="center"/>
          </w:tcPr>
          <w:p w14:paraId="505B7C6B" w14:textId="68FAD711" w:rsidR="00540FA8" w:rsidRPr="00607E4E" w:rsidRDefault="003E0293" w:rsidP="00E35A1A">
            <w:pPr>
              <w:spacing w:before="60" w:after="60"/>
              <w:rPr>
                <w:rFonts w:ascii="Times New Roman" w:hAnsi="Times New Roman" w:cs="Times New Roman"/>
                <w:color w:val="000000" w:themeColor="text1"/>
                <w:lang w:val="en-US"/>
              </w:rPr>
            </w:pPr>
            <w:r w:rsidRPr="00607E4E">
              <w:rPr>
                <w:rFonts w:ascii="Times New Roman" w:eastAsia="Times New Roman" w:hAnsi="Times New Roman" w:cs="Times New Roman"/>
                <w:color w:val="000000" w:themeColor="text1"/>
                <w:sz w:val="28"/>
                <w:lang w:val="en-US"/>
              </w:rPr>
              <w:t>Soil</w:t>
            </w:r>
          </w:p>
        </w:tc>
      </w:tr>
      <w:tr w:rsidR="00540FA8" w:rsidRPr="00607E4E" w14:paraId="7638D7A9" w14:textId="77777777" w:rsidTr="00E35A1A">
        <w:trPr>
          <w:trHeight w:val="1"/>
        </w:trPr>
        <w:tc>
          <w:tcPr>
            <w:tcW w:w="2110" w:type="dxa"/>
            <w:tcBorders>
              <w:top w:val="single" w:sz="0" w:space="0" w:color="000000"/>
              <w:left w:val="single" w:sz="0" w:space="0" w:color="000000"/>
              <w:bottom w:val="single" w:sz="0" w:space="0" w:color="000000"/>
              <w:right w:val="single" w:sz="0" w:space="0" w:color="000000"/>
            </w:tcBorders>
            <w:shd w:val="clear" w:color="000000" w:fill="FFFFFF"/>
            <w:tcMar>
              <w:left w:w="108" w:type="dxa"/>
              <w:right w:w="108" w:type="dxa"/>
            </w:tcMar>
            <w:vAlign w:val="center"/>
          </w:tcPr>
          <w:p w14:paraId="6841635E" w14:textId="77777777" w:rsidR="00540FA8" w:rsidRPr="00607E4E" w:rsidRDefault="00540FA8" w:rsidP="00E35A1A">
            <w:pPr>
              <w:spacing w:before="60" w:after="60"/>
              <w:rPr>
                <w:rFonts w:ascii="Times New Roman" w:hAnsi="Times New Roman" w:cs="Times New Roman"/>
                <w:color w:val="000000" w:themeColor="text1"/>
                <w:lang w:val="en-US"/>
              </w:rPr>
            </w:pPr>
            <w:r w:rsidRPr="00607E4E">
              <w:rPr>
                <w:rFonts w:ascii="Times New Roman" w:eastAsia="Times New Roman" w:hAnsi="Times New Roman" w:cs="Times New Roman"/>
                <w:color w:val="000000" w:themeColor="text1"/>
                <w:sz w:val="28"/>
                <w:lang w:val="en-US"/>
              </w:rPr>
              <w:t>0,20 – 4,20 m</w:t>
            </w:r>
          </w:p>
        </w:tc>
        <w:tc>
          <w:tcPr>
            <w:tcW w:w="6818" w:type="dxa"/>
            <w:tcBorders>
              <w:top w:val="single" w:sz="0" w:space="0" w:color="000000"/>
              <w:left w:val="single" w:sz="0" w:space="0" w:color="000000"/>
              <w:bottom w:val="single" w:sz="0" w:space="0" w:color="000000"/>
              <w:right w:val="single" w:sz="0" w:space="0" w:color="000000"/>
            </w:tcBorders>
            <w:shd w:val="clear" w:color="000000" w:fill="FFFFFF"/>
            <w:tcMar>
              <w:left w:w="108" w:type="dxa"/>
              <w:right w:w="108" w:type="dxa"/>
            </w:tcMar>
            <w:vAlign w:val="center"/>
          </w:tcPr>
          <w:p w14:paraId="2F8E03E9" w14:textId="434B1F59" w:rsidR="00540FA8" w:rsidRPr="00607E4E" w:rsidRDefault="003E0293" w:rsidP="00E35A1A">
            <w:pPr>
              <w:spacing w:before="60" w:after="60"/>
              <w:rPr>
                <w:rFonts w:ascii="Times New Roman" w:hAnsi="Times New Roman" w:cs="Times New Roman"/>
                <w:color w:val="000000" w:themeColor="text1"/>
                <w:lang w:val="en-US"/>
              </w:rPr>
            </w:pPr>
            <w:r w:rsidRPr="00607E4E">
              <w:rPr>
                <w:rFonts w:ascii="Times New Roman" w:eastAsia="Times New Roman" w:hAnsi="Times New Roman" w:cs="Times New Roman"/>
                <w:color w:val="000000" w:themeColor="text1"/>
                <w:sz w:val="28"/>
                <w:lang w:val="en-US"/>
              </w:rPr>
              <w:t>Gravel with sand</w:t>
            </w:r>
          </w:p>
        </w:tc>
      </w:tr>
      <w:tr w:rsidR="00540FA8" w:rsidRPr="00607E4E" w14:paraId="1FC54AA1" w14:textId="77777777" w:rsidTr="00E35A1A">
        <w:trPr>
          <w:trHeight w:val="1"/>
        </w:trPr>
        <w:tc>
          <w:tcPr>
            <w:tcW w:w="2110" w:type="dxa"/>
            <w:tcBorders>
              <w:top w:val="single" w:sz="0" w:space="0" w:color="000000"/>
              <w:left w:val="single" w:sz="0" w:space="0" w:color="000000"/>
              <w:bottom w:val="single" w:sz="0" w:space="0" w:color="000000"/>
              <w:right w:val="single" w:sz="0" w:space="0" w:color="000000"/>
            </w:tcBorders>
            <w:shd w:val="clear" w:color="000000" w:fill="FFFFFF"/>
            <w:tcMar>
              <w:left w:w="108" w:type="dxa"/>
              <w:right w:w="108" w:type="dxa"/>
            </w:tcMar>
            <w:vAlign w:val="center"/>
          </w:tcPr>
          <w:p w14:paraId="7DB65C50" w14:textId="77777777" w:rsidR="00540FA8" w:rsidRPr="00607E4E" w:rsidRDefault="00540FA8" w:rsidP="00E35A1A">
            <w:pPr>
              <w:spacing w:before="60" w:after="60"/>
              <w:rPr>
                <w:rFonts w:ascii="Times New Roman" w:eastAsia="Times New Roman" w:hAnsi="Times New Roman" w:cs="Times New Roman"/>
                <w:color w:val="000000" w:themeColor="text1"/>
                <w:sz w:val="28"/>
                <w:lang w:val="en-US"/>
              </w:rPr>
            </w:pPr>
            <w:r w:rsidRPr="00607E4E">
              <w:rPr>
                <w:rFonts w:ascii="Times New Roman" w:eastAsia="Times New Roman" w:hAnsi="Times New Roman" w:cs="Times New Roman"/>
                <w:color w:val="000000" w:themeColor="text1"/>
                <w:sz w:val="28"/>
                <w:lang w:val="en-US"/>
              </w:rPr>
              <w:t>4,20 – 10,00 m</w:t>
            </w:r>
          </w:p>
        </w:tc>
        <w:tc>
          <w:tcPr>
            <w:tcW w:w="6818" w:type="dxa"/>
            <w:tcBorders>
              <w:top w:val="single" w:sz="0" w:space="0" w:color="000000"/>
              <w:left w:val="single" w:sz="0" w:space="0" w:color="000000"/>
              <w:bottom w:val="single" w:sz="0" w:space="0" w:color="000000"/>
              <w:right w:val="single" w:sz="0" w:space="0" w:color="000000"/>
            </w:tcBorders>
            <w:shd w:val="clear" w:color="000000" w:fill="FFFFFF"/>
            <w:tcMar>
              <w:left w:w="108" w:type="dxa"/>
              <w:right w:w="108" w:type="dxa"/>
            </w:tcMar>
            <w:vAlign w:val="center"/>
          </w:tcPr>
          <w:p w14:paraId="580054E2" w14:textId="37FA5A5B" w:rsidR="00540FA8" w:rsidRPr="00607E4E" w:rsidRDefault="003E0293" w:rsidP="00E35A1A">
            <w:pPr>
              <w:spacing w:before="60" w:after="60"/>
              <w:rPr>
                <w:rFonts w:ascii="Times New Roman" w:eastAsia="Times New Roman" w:hAnsi="Times New Roman" w:cs="Times New Roman"/>
                <w:color w:val="000000" w:themeColor="text1"/>
                <w:sz w:val="28"/>
                <w:lang w:val="en-US"/>
              </w:rPr>
            </w:pPr>
            <w:r w:rsidRPr="00607E4E">
              <w:rPr>
                <w:rFonts w:ascii="Times New Roman" w:eastAsia="Times New Roman" w:hAnsi="Times New Roman" w:cs="Times New Roman"/>
                <w:sz w:val="28"/>
                <w:lang w:val="en-US"/>
              </w:rPr>
              <w:t>Dark grey clay, hard, with very high plasticity</w:t>
            </w:r>
          </w:p>
        </w:tc>
      </w:tr>
    </w:tbl>
    <w:p w14:paraId="6ECCC4DF" w14:textId="77777777" w:rsidR="00540FA8" w:rsidRPr="00607E4E" w:rsidRDefault="00540FA8" w:rsidP="00540FA8">
      <w:pPr>
        <w:spacing w:before="120" w:after="120"/>
        <w:jc w:val="both"/>
        <w:rPr>
          <w:rFonts w:ascii="Times New Roman" w:hAnsi="Times New Roman" w:cs="Times New Roman"/>
          <w:color w:val="000000" w:themeColor="text1"/>
          <w:sz w:val="28"/>
          <w:szCs w:val="28"/>
          <w:highlight w:val="yellow"/>
          <w:lang w:val="en-US"/>
        </w:rPr>
      </w:pPr>
    </w:p>
    <w:p w14:paraId="40A99CAB" w14:textId="172E7851" w:rsidR="00540FA8" w:rsidRPr="00607E4E" w:rsidRDefault="003E0293" w:rsidP="00540FA8">
      <w:pPr>
        <w:spacing w:before="120" w:after="120"/>
        <w:jc w:val="both"/>
        <w:rPr>
          <w:rFonts w:ascii="Times New Roman" w:eastAsia="Times New Roman" w:hAnsi="Times New Roman" w:cs="Times New Roman"/>
          <w:color w:val="000000" w:themeColor="text1"/>
          <w:sz w:val="28"/>
          <w:lang w:val="en-US"/>
        </w:rPr>
      </w:pPr>
      <w:r w:rsidRPr="00607E4E">
        <w:rPr>
          <w:rFonts w:ascii="Times New Roman" w:eastAsia="Times New Roman" w:hAnsi="Times New Roman" w:cs="Times New Roman"/>
          <w:color w:val="000000" w:themeColor="text1"/>
          <w:sz w:val="28"/>
          <w:lang w:val="en-US"/>
        </w:rPr>
        <w:t>F</w:t>
      </w:r>
      <w:r w:rsidR="00540FA8" w:rsidRPr="00607E4E">
        <w:rPr>
          <w:rFonts w:ascii="Times New Roman" w:eastAsia="Times New Roman" w:hAnsi="Times New Roman" w:cs="Times New Roman"/>
          <w:color w:val="000000" w:themeColor="text1"/>
          <w:sz w:val="28"/>
          <w:lang w:val="en-US"/>
        </w:rPr>
        <w:t>10</w:t>
      </w:r>
      <w:r w:rsidRPr="00607E4E">
        <w:rPr>
          <w:rFonts w:ascii="Times New Roman" w:eastAsia="Times New Roman" w:hAnsi="Times New Roman" w:cs="Times New Roman"/>
          <w:color w:val="000000" w:themeColor="text1"/>
          <w:sz w:val="28"/>
          <w:lang w:val="en-US"/>
        </w:rPr>
        <w:t xml:space="preserve"> well</w:t>
      </w:r>
      <w:r w:rsidR="00540FA8" w:rsidRPr="00607E4E">
        <w:rPr>
          <w:rFonts w:ascii="Times New Roman" w:eastAsia="Times New Roman" w:hAnsi="Times New Roman" w:cs="Times New Roman"/>
          <w:color w:val="000000" w:themeColor="text1"/>
          <w:sz w:val="28"/>
          <w:lang w:val="en-US"/>
        </w:rPr>
        <w:t xml:space="preserve"> - 563309.34 (N), 412096.26 (E), </w:t>
      </w:r>
      <w:r w:rsidRPr="00607E4E">
        <w:rPr>
          <w:rFonts w:ascii="Times New Roman" w:eastAsia="Times New Roman" w:hAnsi="Times New Roman" w:cs="Times New Roman"/>
          <w:color w:val="000000" w:themeColor="text1"/>
          <w:sz w:val="28"/>
          <w:lang w:val="en-US"/>
        </w:rPr>
        <w:t>Altitude</w:t>
      </w:r>
      <w:r w:rsidR="00540FA8" w:rsidRPr="00607E4E">
        <w:rPr>
          <w:rFonts w:ascii="Times New Roman" w:eastAsia="Times New Roman" w:hAnsi="Times New Roman" w:cs="Times New Roman"/>
          <w:color w:val="000000" w:themeColor="text1"/>
          <w:sz w:val="28"/>
          <w:lang w:val="en-US"/>
        </w:rPr>
        <w:t xml:space="preserve"> – 307</w:t>
      </w:r>
      <w:r w:rsidRPr="00607E4E">
        <w:rPr>
          <w:rFonts w:ascii="Times New Roman" w:eastAsia="Times New Roman" w:hAnsi="Times New Roman" w:cs="Times New Roman"/>
          <w:color w:val="000000" w:themeColor="text1"/>
          <w:sz w:val="28"/>
          <w:lang w:val="en-US"/>
        </w:rPr>
        <w:t>.</w:t>
      </w:r>
      <w:r w:rsidR="00540FA8" w:rsidRPr="00607E4E">
        <w:rPr>
          <w:rFonts w:ascii="Times New Roman" w:eastAsia="Times New Roman" w:hAnsi="Times New Roman" w:cs="Times New Roman"/>
          <w:color w:val="000000" w:themeColor="text1"/>
          <w:sz w:val="28"/>
          <w:lang w:val="en-US"/>
        </w:rPr>
        <w:t>0 m</w:t>
      </w:r>
      <w:r w:rsidR="00540FA8" w:rsidRPr="00607E4E">
        <w:rPr>
          <w:rFonts w:ascii="Times New Roman" w:eastAsia="Times New Roman" w:hAnsi="Times New Roman" w:cs="Times New Roman"/>
          <w:color w:val="000000" w:themeColor="text1"/>
          <w:sz w:val="28"/>
          <w:lang w:val="en-US"/>
        </w:rPr>
        <w:tab/>
        <w:t xml:space="preserve">     </w:t>
      </w:r>
      <w:r w:rsidR="00540FA8" w:rsidRPr="00607E4E">
        <w:rPr>
          <w:rFonts w:ascii="Times New Roman" w:eastAsia="Times New Roman" w:hAnsi="Times New Roman" w:cs="Times New Roman"/>
          <w:i/>
          <w:iCs/>
          <w:color w:val="000000" w:themeColor="text1"/>
          <w:sz w:val="28"/>
          <w:lang w:val="en-US"/>
        </w:rPr>
        <w:t>Table 3.10</w:t>
      </w:r>
    </w:p>
    <w:tbl>
      <w:tblPr>
        <w:tblW w:w="0" w:type="auto"/>
        <w:tblInd w:w="98" w:type="dxa"/>
        <w:tblCellMar>
          <w:left w:w="10" w:type="dxa"/>
          <w:right w:w="10" w:type="dxa"/>
        </w:tblCellMar>
        <w:tblLook w:val="04A0" w:firstRow="1" w:lastRow="0" w:firstColumn="1" w:lastColumn="0" w:noHBand="0" w:noVBand="1"/>
      </w:tblPr>
      <w:tblGrid>
        <w:gridCol w:w="2110"/>
        <w:gridCol w:w="6818"/>
      </w:tblGrid>
      <w:tr w:rsidR="00540FA8" w:rsidRPr="00607E4E" w14:paraId="6A5912AB" w14:textId="77777777" w:rsidTr="00E35A1A">
        <w:trPr>
          <w:trHeight w:val="1"/>
        </w:trPr>
        <w:tc>
          <w:tcPr>
            <w:tcW w:w="2110" w:type="dxa"/>
            <w:tcBorders>
              <w:top w:val="single" w:sz="0" w:space="0" w:color="000000"/>
              <w:left w:val="single" w:sz="0" w:space="0" w:color="000000"/>
              <w:bottom w:val="single" w:sz="0" w:space="0" w:color="000000"/>
              <w:right w:val="single" w:sz="0" w:space="0" w:color="000000"/>
            </w:tcBorders>
            <w:shd w:val="clear" w:color="000000" w:fill="FFFFFF"/>
            <w:tcMar>
              <w:left w:w="108" w:type="dxa"/>
              <w:right w:w="108" w:type="dxa"/>
            </w:tcMar>
            <w:vAlign w:val="center"/>
          </w:tcPr>
          <w:p w14:paraId="45EC1720" w14:textId="77777777" w:rsidR="00540FA8" w:rsidRPr="00607E4E" w:rsidRDefault="00540FA8" w:rsidP="00E35A1A">
            <w:pPr>
              <w:spacing w:before="60" w:after="60"/>
              <w:rPr>
                <w:rFonts w:ascii="Times New Roman" w:hAnsi="Times New Roman" w:cs="Times New Roman"/>
                <w:color w:val="000000" w:themeColor="text1"/>
                <w:lang w:val="en-US"/>
              </w:rPr>
            </w:pPr>
            <w:r w:rsidRPr="00607E4E">
              <w:rPr>
                <w:rFonts w:ascii="Times New Roman" w:eastAsia="Times New Roman" w:hAnsi="Times New Roman" w:cs="Times New Roman"/>
                <w:color w:val="000000" w:themeColor="text1"/>
                <w:sz w:val="28"/>
                <w:lang w:val="en-US"/>
              </w:rPr>
              <w:t xml:space="preserve">0,00 – 0,30 m </w:t>
            </w:r>
          </w:p>
        </w:tc>
        <w:tc>
          <w:tcPr>
            <w:tcW w:w="6818" w:type="dxa"/>
            <w:tcBorders>
              <w:top w:val="single" w:sz="0" w:space="0" w:color="000000"/>
              <w:left w:val="single" w:sz="0" w:space="0" w:color="000000"/>
              <w:bottom w:val="single" w:sz="0" w:space="0" w:color="000000"/>
              <w:right w:val="single" w:sz="0" w:space="0" w:color="000000"/>
            </w:tcBorders>
            <w:shd w:val="clear" w:color="000000" w:fill="FFFFFF"/>
            <w:tcMar>
              <w:left w:w="108" w:type="dxa"/>
              <w:right w:w="108" w:type="dxa"/>
            </w:tcMar>
            <w:vAlign w:val="center"/>
          </w:tcPr>
          <w:p w14:paraId="0D3FF9A6" w14:textId="00F0F4C3" w:rsidR="00540FA8" w:rsidRPr="00607E4E" w:rsidRDefault="003E0293" w:rsidP="00E35A1A">
            <w:pPr>
              <w:spacing w:before="60" w:after="60"/>
              <w:rPr>
                <w:rFonts w:ascii="Times New Roman" w:hAnsi="Times New Roman" w:cs="Times New Roman"/>
                <w:color w:val="000000" w:themeColor="text1"/>
                <w:lang w:val="en-US"/>
              </w:rPr>
            </w:pPr>
            <w:r w:rsidRPr="00607E4E">
              <w:rPr>
                <w:rFonts w:ascii="Times New Roman" w:eastAsia="Times New Roman" w:hAnsi="Times New Roman" w:cs="Times New Roman"/>
                <w:color w:val="000000" w:themeColor="text1"/>
                <w:sz w:val="28"/>
                <w:lang w:val="en-US"/>
              </w:rPr>
              <w:t>Sandy soil</w:t>
            </w:r>
          </w:p>
        </w:tc>
      </w:tr>
      <w:tr w:rsidR="00540FA8" w:rsidRPr="00607E4E" w14:paraId="48F80259" w14:textId="77777777" w:rsidTr="00E35A1A">
        <w:trPr>
          <w:trHeight w:val="1"/>
        </w:trPr>
        <w:tc>
          <w:tcPr>
            <w:tcW w:w="2110" w:type="dxa"/>
            <w:tcBorders>
              <w:top w:val="single" w:sz="0" w:space="0" w:color="000000"/>
              <w:left w:val="single" w:sz="0" w:space="0" w:color="000000"/>
              <w:bottom w:val="single" w:sz="0" w:space="0" w:color="000000"/>
              <w:right w:val="single" w:sz="0" w:space="0" w:color="000000"/>
            </w:tcBorders>
            <w:shd w:val="clear" w:color="000000" w:fill="FFFFFF"/>
            <w:tcMar>
              <w:left w:w="108" w:type="dxa"/>
              <w:right w:w="108" w:type="dxa"/>
            </w:tcMar>
            <w:vAlign w:val="center"/>
          </w:tcPr>
          <w:p w14:paraId="762E2141" w14:textId="77777777" w:rsidR="00540FA8" w:rsidRPr="00607E4E" w:rsidRDefault="00540FA8" w:rsidP="00E35A1A">
            <w:pPr>
              <w:spacing w:before="60" w:after="60"/>
              <w:rPr>
                <w:rFonts w:ascii="Times New Roman" w:hAnsi="Times New Roman" w:cs="Times New Roman"/>
                <w:color w:val="000000" w:themeColor="text1"/>
                <w:lang w:val="en-US"/>
              </w:rPr>
            </w:pPr>
            <w:r w:rsidRPr="00607E4E">
              <w:rPr>
                <w:rFonts w:ascii="Times New Roman" w:eastAsia="Times New Roman" w:hAnsi="Times New Roman" w:cs="Times New Roman"/>
                <w:color w:val="000000" w:themeColor="text1"/>
                <w:sz w:val="28"/>
                <w:lang w:val="en-US"/>
              </w:rPr>
              <w:t>0,30 – 4,70 m</w:t>
            </w:r>
          </w:p>
        </w:tc>
        <w:tc>
          <w:tcPr>
            <w:tcW w:w="6818" w:type="dxa"/>
            <w:tcBorders>
              <w:top w:val="single" w:sz="0" w:space="0" w:color="000000"/>
              <w:left w:val="single" w:sz="0" w:space="0" w:color="000000"/>
              <w:bottom w:val="single" w:sz="0" w:space="0" w:color="000000"/>
              <w:right w:val="single" w:sz="0" w:space="0" w:color="000000"/>
            </w:tcBorders>
            <w:shd w:val="clear" w:color="000000" w:fill="FFFFFF"/>
            <w:tcMar>
              <w:left w:w="108" w:type="dxa"/>
              <w:right w:w="108" w:type="dxa"/>
            </w:tcMar>
            <w:vAlign w:val="center"/>
          </w:tcPr>
          <w:p w14:paraId="62BEB379" w14:textId="44F45672" w:rsidR="00540FA8" w:rsidRPr="00607E4E" w:rsidRDefault="003E0293" w:rsidP="00E35A1A">
            <w:pPr>
              <w:spacing w:before="60" w:after="60"/>
              <w:rPr>
                <w:rFonts w:ascii="Times New Roman" w:hAnsi="Times New Roman" w:cs="Times New Roman"/>
                <w:color w:val="000000" w:themeColor="text1"/>
                <w:lang w:val="en-US"/>
              </w:rPr>
            </w:pPr>
            <w:r w:rsidRPr="00607E4E">
              <w:rPr>
                <w:rFonts w:ascii="Times New Roman" w:eastAsia="Times New Roman" w:hAnsi="Times New Roman" w:cs="Times New Roman"/>
                <w:color w:val="000000" w:themeColor="text1"/>
                <w:sz w:val="28"/>
                <w:lang w:val="en-US"/>
              </w:rPr>
              <w:t>Gravel with sand, with clayish binder</w:t>
            </w:r>
          </w:p>
        </w:tc>
      </w:tr>
      <w:tr w:rsidR="00540FA8" w:rsidRPr="00607E4E" w14:paraId="4F8EC871" w14:textId="77777777" w:rsidTr="00E35A1A">
        <w:trPr>
          <w:trHeight w:val="1"/>
        </w:trPr>
        <w:tc>
          <w:tcPr>
            <w:tcW w:w="2110" w:type="dxa"/>
            <w:tcBorders>
              <w:top w:val="single" w:sz="0" w:space="0" w:color="000000"/>
              <w:left w:val="single" w:sz="0" w:space="0" w:color="000000"/>
              <w:bottom w:val="single" w:sz="0" w:space="0" w:color="000000"/>
              <w:right w:val="single" w:sz="0" w:space="0" w:color="000000"/>
            </w:tcBorders>
            <w:shd w:val="clear" w:color="000000" w:fill="FFFFFF"/>
            <w:tcMar>
              <w:left w:w="108" w:type="dxa"/>
              <w:right w:w="108" w:type="dxa"/>
            </w:tcMar>
            <w:vAlign w:val="center"/>
          </w:tcPr>
          <w:p w14:paraId="6D7EDE8E" w14:textId="77777777" w:rsidR="00540FA8" w:rsidRPr="00607E4E" w:rsidRDefault="00540FA8" w:rsidP="00E35A1A">
            <w:pPr>
              <w:spacing w:before="60" w:after="60"/>
              <w:rPr>
                <w:rFonts w:ascii="Times New Roman" w:eastAsia="Times New Roman" w:hAnsi="Times New Roman" w:cs="Times New Roman"/>
                <w:color w:val="000000" w:themeColor="text1"/>
                <w:sz w:val="28"/>
                <w:lang w:val="en-US"/>
              </w:rPr>
            </w:pPr>
            <w:r w:rsidRPr="00607E4E">
              <w:rPr>
                <w:rFonts w:ascii="Times New Roman" w:eastAsia="Times New Roman" w:hAnsi="Times New Roman" w:cs="Times New Roman"/>
                <w:color w:val="000000" w:themeColor="text1"/>
                <w:sz w:val="28"/>
                <w:lang w:val="en-US"/>
              </w:rPr>
              <w:t>4,70 – 10,00 m</w:t>
            </w:r>
          </w:p>
        </w:tc>
        <w:tc>
          <w:tcPr>
            <w:tcW w:w="6818" w:type="dxa"/>
            <w:tcBorders>
              <w:top w:val="single" w:sz="0" w:space="0" w:color="000000"/>
              <w:left w:val="single" w:sz="0" w:space="0" w:color="000000"/>
              <w:bottom w:val="single" w:sz="0" w:space="0" w:color="000000"/>
              <w:right w:val="single" w:sz="0" w:space="0" w:color="000000"/>
            </w:tcBorders>
            <w:shd w:val="clear" w:color="000000" w:fill="FFFFFF"/>
            <w:tcMar>
              <w:left w:w="108" w:type="dxa"/>
              <w:right w:w="108" w:type="dxa"/>
            </w:tcMar>
            <w:vAlign w:val="center"/>
          </w:tcPr>
          <w:p w14:paraId="372CDFB4" w14:textId="5027C000" w:rsidR="00540FA8" w:rsidRPr="00607E4E" w:rsidRDefault="003E0293" w:rsidP="00E35A1A">
            <w:pPr>
              <w:spacing w:before="60" w:after="60"/>
              <w:rPr>
                <w:rFonts w:ascii="Times New Roman" w:eastAsia="Times New Roman" w:hAnsi="Times New Roman" w:cs="Times New Roman"/>
                <w:color w:val="000000" w:themeColor="text1"/>
                <w:sz w:val="28"/>
                <w:lang w:val="en-US"/>
              </w:rPr>
            </w:pPr>
            <w:r w:rsidRPr="00607E4E">
              <w:rPr>
                <w:rFonts w:ascii="Times New Roman" w:eastAsia="Times New Roman" w:hAnsi="Times New Roman" w:cs="Times New Roman"/>
                <w:sz w:val="28"/>
                <w:lang w:val="en-US"/>
              </w:rPr>
              <w:t>Dark grey clay, hard, with very high plasticity</w:t>
            </w:r>
          </w:p>
        </w:tc>
      </w:tr>
    </w:tbl>
    <w:p w14:paraId="233E4457" w14:textId="77777777" w:rsidR="003E0293" w:rsidRPr="00607E4E" w:rsidRDefault="003E0293" w:rsidP="003E0293">
      <w:pPr>
        <w:spacing w:before="120" w:after="120"/>
        <w:rPr>
          <w:rFonts w:ascii="Times New Roman" w:eastAsia="Times New Roman" w:hAnsi="Times New Roman" w:cs="Times New Roman"/>
          <w:b/>
          <w:iCs/>
          <w:color w:val="000000"/>
          <w:sz w:val="28"/>
          <w:lang w:val="en-US"/>
        </w:rPr>
      </w:pPr>
    </w:p>
    <w:p w14:paraId="26D08F47" w14:textId="77777777" w:rsidR="003E0293" w:rsidRPr="00607E4E" w:rsidRDefault="003E0293" w:rsidP="003E0293">
      <w:pPr>
        <w:spacing w:before="120" w:after="120"/>
        <w:rPr>
          <w:rFonts w:ascii="Times New Roman" w:eastAsia="Times New Roman" w:hAnsi="Times New Roman" w:cs="Times New Roman"/>
          <w:b/>
          <w:iCs/>
          <w:color w:val="000000"/>
          <w:sz w:val="28"/>
          <w:lang w:val="en-US"/>
        </w:rPr>
      </w:pPr>
      <w:r w:rsidRPr="00607E4E">
        <w:rPr>
          <w:rFonts w:ascii="Times New Roman" w:eastAsia="Times New Roman" w:hAnsi="Times New Roman" w:cs="Times New Roman"/>
          <w:b/>
          <w:iCs/>
          <w:noProof/>
          <w:color w:val="000000"/>
          <w:sz w:val="28"/>
          <w:lang w:val="en-US" w:eastAsia="en-GB"/>
        </w:rPr>
        <w:drawing>
          <wp:inline distT="0" distB="0" distL="0" distR="0" wp14:anchorId="55B00233" wp14:editId="5C51391D">
            <wp:extent cx="2804160" cy="3738879"/>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827897" cy="3770528"/>
                    </a:xfrm>
                    <a:prstGeom prst="rect">
                      <a:avLst/>
                    </a:prstGeom>
                  </pic:spPr>
                </pic:pic>
              </a:graphicData>
            </a:graphic>
          </wp:inline>
        </w:drawing>
      </w:r>
      <w:r w:rsidRPr="00607E4E">
        <w:rPr>
          <w:rFonts w:ascii="Times New Roman" w:eastAsia="Times New Roman" w:hAnsi="Times New Roman" w:cs="Times New Roman"/>
          <w:b/>
          <w:iCs/>
          <w:color w:val="000000"/>
          <w:sz w:val="28"/>
          <w:lang w:val="en-US"/>
        </w:rPr>
        <w:t xml:space="preserve">  </w:t>
      </w:r>
      <w:r w:rsidRPr="00607E4E">
        <w:rPr>
          <w:rFonts w:ascii="Times New Roman" w:eastAsia="Times New Roman" w:hAnsi="Times New Roman" w:cs="Times New Roman"/>
          <w:b/>
          <w:iCs/>
          <w:noProof/>
          <w:color w:val="000000"/>
          <w:sz w:val="28"/>
          <w:lang w:val="en-US" w:eastAsia="en-GB"/>
        </w:rPr>
        <w:drawing>
          <wp:inline distT="0" distB="0" distL="0" distR="0" wp14:anchorId="3308FE87" wp14:editId="7B195795">
            <wp:extent cx="2796540" cy="3728720"/>
            <wp:effectExtent l="0" t="0" r="3810" b="508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797521" cy="3730028"/>
                    </a:xfrm>
                    <a:prstGeom prst="rect">
                      <a:avLst/>
                    </a:prstGeom>
                  </pic:spPr>
                </pic:pic>
              </a:graphicData>
            </a:graphic>
          </wp:inline>
        </w:drawing>
      </w:r>
    </w:p>
    <w:p w14:paraId="2A15702F" w14:textId="393F982D" w:rsidR="003E0293" w:rsidRPr="00607E4E" w:rsidRDefault="003E0293" w:rsidP="003E0293">
      <w:pPr>
        <w:spacing w:before="120" w:after="120"/>
        <w:jc w:val="center"/>
        <w:rPr>
          <w:rFonts w:ascii="Times New Roman" w:hAnsi="Times New Roman" w:cs="Times New Roman"/>
          <w:color w:val="FF0000"/>
          <w:sz w:val="28"/>
          <w:szCs w:val="28"/>
          <w:highlight w:val="yellow"/>
          <w:lang w:val="en-US"/>
        </w:rPr>
      </w:pPr>
      <w:r w:rsidRPr="00607E4E">
        <w:rPr>
          <w:rFonts w:ascii="Times New Roman" w:eastAsia="Times New Roman" w:hAnsi="Times New Roman" w:cs="Times New Roman"/>
          <w:b/>
          <w:iCs/>
          <w:color w:val="000000"/>
          <w:sz w:val="28"/>
          <w:lang w:val="en-US"/>
        </w:rPr>
        <w:t xml:space="preserve">Fig.7. </w:t>
      </w:r>
      <w:r w:rsidRPr="00607E4E">
        <w:rPr>
          <w:rFonts w:ascii="Times New Roman" w:eastAsia="Times New Roman" w:hAnsi="Times New Roman" w:cs="Times New Roman"/>
          <w:bCs/>
          <w:iCs/>
          <w:color w:val="000000"/>
          <w:sz w:val="28"/>
          <w:lang w:val="en-US"/>
        </w:rPr>
        <w:t xml:space="preserve">F1 </w:t>
      </w:r>
      <w:r w:rsidR="000054BC" w:rsidRPr="00607E4E">
        <w:rPr>
          <w:rFonts w:ascii="Times New Roman" w:eastAsia="Times New Roman" w:hAnsi="Times New Roman" w:cs="Times New Roman"/>
          <w:bCs/>
          <w:iCs/>
          <w:color w:val="000000"/>
          <w:sz w:val="28"/>
          <w:lang w:val="en-US"/>
        </w:rPr>
        <w:t xml:space="preserve">well – meters </w:t>
      </w:r>
      <w:r w:rsidRPr="00607E4E">
        <w:rPr>
          <w:rFonts w:ascii="Times New Roman" w:eastAsia="Times New Roman" w:hAnsi="Times New Roman" w:cs="Times New Roman"/>
          <w:bCs/>
          <w:iCs/>
          <w:color w:val="000000"/>
          <w:sz w:val="28"/>
          <w:lang w:val="en-US"/>
        </w:rPr>
        <w:t>0-6</w:t>
      </w:r>
    </w:p>
    <w:p w14:paraId="137D894D" w14:textId="77777777" w:rsidR="003E0293" w:rsidRPr="00607E4E" w:rsidRDefault="003E0293" w:rsidP="003E0293">
      <w:pPr>
        <w:spacing w:before="120" w:after="120"/>
        <w:rPr>
          <w:rFonts w:ascii="Times New Roman" w:eastAsia="Times New Roman" w:hAnsi="Times New Roman" w:cs="Times New Roman"/>
          <w:b/>
          <w:iCs/>
          <w:color w:val="000000"/>
          <w:sz w:val="28"/>
          <w:lang w:val="en-US"/>
        </w:rPr>
      </w:pPr>
    </w:p>
    <w:p w14:paraId="52091AB9" w14:textId="77777777" w:rsidR="003E0293" w:rsidRPr="00607E4E" w:rsidRDefault="003E0293" w:rsidP="003E0293">
      <w:pPr>
        <w:spacing w:before="120" w:after="120"/>
        <w:rPr>
          <w:rFonts w:ascii="Times New Roman" w:eastAsia="Times New Roman" w:hAnsi="Times New Roman" w:cs="Times New Roman"/>
          <w:b/>
          <w:iCs/>
          <w:color w:val="000000"/>
          <w:sz w:val="28"/>
          <w:lang w:val="en-US"/>
        </w:rPr>
      </w:pPr>
      <w:r w:rsidRPr="00607E4E">
        <w:rPr>
          <w:rFonts w:ascii="Times New Roman" w:eastAsia="Times New Roman" w:hAnsi="Times New Roman" w:cs="Times New Roman"/>
          <w:b/>
          <w:iCs/>
          <w:noProof/>
          <w:color w:val="000000"/>
          <w:sz w:val="28"/>
          <w:lang w:val="en-US" w:eastAsia="en-GB"/>
        </w:rPr>
        <w:lastRenderedPageBreak/>
        <w:drawing>
          <wp:inline distT="0" distB="0" distL="0" distR="0" wp14:anchorId="1641E777" wp14:editId="79598F47">
            <wp:extent cx="2827896" cy="3770528"/>
            <wp:effectExtent l="0" t="0" r="0" b="190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827896" cy="3770528"/>
                    </a:xfrm>
                    <a:prstGeom prst="rect">
                      <a:avLst/>
                    </a:prstGeom>
                  </pic:spPr>
                </pic:pic>
              </a:graphicData>
            </a:graphic>
          </wp:inline>
        </w:drawing>
      </w:r>
      <w:r w:rsidRPr="00607E4E">
        <w:rPr>
          <w:rFonts w:ascii="Times New Roman" w:eastAsia="Times New Roman" w:hAnsi="Times New Roman" w:cs="Times New Roman"/>
          <w:b/>
          <w:iCs/>
          <w:color w:val="000000"/>
          <w:sz w:val="28"/>
          <w:lang w:val="en-US"/>
        </w:rPr>
        <w:t xml:space="preserve">  </w:t>
      </w:r>
      <w:r w:rsidRPr="00607E4E">
        <w:rPr>
          <w:rFonts w:ascii="Times New Roman" w:eastAsia="Times New Roman" w:hAnsi="Times New Roman" w:cs="Times New Roman"/>
          <w:b/>
          <w:iCs/>
          <w:noProof/>
          <w:color w:val="000000"/>
          <w:sz w:val="28"/>
          <w:lang w:val="en-US" w:eastAsia="en-GB"/>
        </w:rPr>
        <w:drawing>
          <wp:inline distT="0" distB="0" distL="0" distR="0" wp14:anchorId="7BDA88D5" wp14:editId="09C03EE8">
            <wp:extent cx="2808446" cy="3744595"/>
            <wp:effectExtent l="0" t="0" r="0" b="825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819188" cy="3758918"/>
                    </a:xfrm>
                    <a:prstGeom prst="rect">
                      <a:avLst/>
                    </a:prstGeom>
                  </pic:spPr>
                </pic:pic>
              </a:graphicData>
            </a:graphic>
          </wp:inline>
        </w:drawing>
      </w:r>
    </w:p>
    <w:p w14:paraId="42531D8C" w14:textId="5F6AE19D" w:rsidR="003E0293" w:rsidRPr="00607E4E" w:rsidRDefault="003E0293" w:rsidP="003E0293">
      <w:pPr>
        <w:spacing w:before="120" w:after="120"/>
        <w:jc w:val="center"/>
        <w:rPr>
          <w:rFonts w:ascii="Times New Roman" w:eastAsia="Times New Roman" w:hAnsi="Times New Roman" w:cs="Times New Roman"/>
          <w:bCs/>
          <w:iCs/>
          <w:color w:val="000000"/>
          <w:sz w:val="28"/>
          <w:lang w:val="en-US"/>
        </w:rPr>
      </w:pPr>
      <w:r w:rsidRPr="00607E4E">
        <w:rPr>
          <w:rFonts w:ascii="Times New Roman" w:eastAsia="Times New Roman" w:hAnsi="Times New Roman" w:cs="Times New Roman"/>
          <w:b/>
          <w:iCs/>
          <w:color w:val="000000"/>
          <w:sz w:val="28"/>
          <w:lang w:val="en-US"/>
        </w:rPr>
        <w:t xml:space="preserve">Fig.8. </w:t>
      </w:r>
      <w:r w:rsidRPr="00607E4E">
        <w:rPr>
          <w:rFonts w:ascii="Times New Roman" w:eastAsia="Times New Roman" w:hAnsi="Times New Roman" w:cs="Times New Roman"/>
          <w:bCs/>
          <w:iCs/>
          <w:color w:val="000000"/>
          <w:sz w:val="28"/>
          <w:lang w:val="en-US"/>
        </w:rPr>
        <w:t xml:space="preserve">F1 </w:t>
      </w:r>
      <w:r w:rsidR="000054BC" w:rsidRPr="00607E4E">
        <w:rPr>
          <w:rFonts w:ascii="Times New Roman" w:eastAsia="Times New Roman" w:hAnsi="Times New Roman" w:cs="Times New Roman"/>
          <w:bCs/>
          <w:iCs/>
          <w:color w:val="000000"/>
          <w:sz w:val="28"/>
          <w:lang w:val="en-US"/>
        </w:rPr>
        <w:t xml:space="preserve">well </w:t>
      </w:r>
      <w:r w:rsidRPr="00607E4E">
        <w:rPr>
          <w:rFonts w:ascii="Times New Roman" w:eastAsia="Times New Roman" w:hAnsi="Times New Roman" w:cs="Times New Roman"/>
          <w:bCs/>
          <w:iCs/>
          <w:color w:val="000000"/>
          <w:sz w:val="28"/>
          <w:lang w:val="en-US"/>
        </w:rPr>
        <w:t>–</w:t>
      </w:r>
      <w:r w:rsidR="000054BC" w:rsidRPr="00607E4E">
        <w:rPr>
          <w:rFonts w:ascii="Times New Roman" w:eastAsia="Times New Roman" w:hAnsi="Times New Roman" w:cs="Times New Roman"/>
          <w:bCs/>
          <w:iCs/>
          <w:color w:val="000000"/>
          <w:sz w:val="28"/>
          <w:lang w:val="en-US"/>
        </w:rPr>
        <w:t xml:space="preserve"> meters </w:t>
      </w:r>
      <w:r w:rsidRPr="00607E4E">
        <w:rPr>
          <w:rFonts w:ascii="Times New Roman" w:eastAsia="Times New Roman" w:hAnsi="Times New Roman" w:cs="Times New Roman"/>
          <w:bCs/>
          <w:iCs/>
          <w:color w:val="000000"/>
          <w:sz w:val="28"/>
          <w:lang w:val="en-US"/>
        </w:rPr>
        <w:t>6-10</w:t>
      </w:r>
    </w:p>
    <w:p w14:paraId="09A164BF" w14:textId="77777777" w:rsidR="003E0293" w:rsidRPr="00607E4E" w:rsidRDefault="003E0293" w:rsidP="003E0293">
      <w:pPr>
        <w:spacing w:before="120" w:after="120"/>
        <w:jc w:val="center"/>
        <w:rPr>
          <w:rFonts w:ascii="Times New Roman" w:hAnsi="Times New Roman" w:cs="Times New Roman"/>
          <w:b/>
          <w:iCs/>
          <w:color w:val="000000"/>
          <w:sz w:val="28"/>
          <w:szCs w:val="28"/>
          <w:lang w:val="en-US"/>
        </w:rPr>
      </w:pPr>
      <w:r w:rsidRPr="00607E4E">
        <w:rPr>
          <w:rFonts w:ascii="Times New Roman" w:hAnsi="Times New Roman" w:cs="Times New Roman"/>
          <w:b/>
          <w:i/>
          <w:noProof/>
          <w:color w:val="000000"/>
          <w:sz w:val="28"/>
          <w:szCs w:val="28"/>
          <w:lang w:val="en-US"/>
        </w:rPr>
        <w:drawing>
          <wp:inline distT="0" distB="0" distL="0" distR="0" wp14:anchorId="2F39F092" wp14:editId="5CCEE3E9">
            <wp:extent cx="2808000" cy="374400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1" cstate="print">
                      <a:extLst>
                        <a:ext uri="{28A0092B-C50C-407E-A947-70E740481C1C}">
                          <a14:useLocalDpi xmlns:a14="http://schemas.microsoft.com/office/drawing/2010/main" val="0"/>
                        </a:ext>
                      </a:extLst>
                    </a:blip>
                    <a:stretch>
                      <a:fillRect/>
                    </a:stretch>
                  </pic:blipFill>
                  <pic:spPr>
                    <a:xfrm rot="10800000">
                      <a:off x="0" y="0"/>
                      <a:ext cx="2808000" cy="3744000"/>
                    </a:xfrm>
                    <a:prstGeom prst="rect">
                      <a:avLst/>
                    </a:prstGeom>
                  </pic:spPr>
                </pic:pic>
              </a:graphicData>
            </a:graphic>
          </wp:inline>
        </w:drawing>
      </w:r>
      <w:r w:rsidRPr="00607E4E">
        <w:rPr>
          <w:rFonts w:ascii="Times New Roman" w:hAnsi="Times New Roman" w:cs="Times New Roman"/>
          <w:b/>
          <w:iCs/>
          <w:color w:val="000000"/>
          <w:sz w:val="28"/>
          <w:szCs w:val="28"/>
          <w:lang w:val="en-US"/>
        </w:rPr>
        <w:t xml:space="preserve">  </w:t>
      </w:r>
      <w:r w:rsidRPr="00607E4E">
        <w:rPr>
          <w:rFonts w:ascii="Times New Roman" w:hAnsi="Times New Roman" w:cs="Times New Roman"/>
          <w:b/>
          <w:i/>
          <w:noProof/>
          <w:color w:val="000000"/>
          <w:sz w:val="28"/>
          <w:szCs w:val="28"/>
          <w:lang w:val="en-US"/>
        </w:rPr>
        <w:drawing>
          <wp:inline distT="0" distB="0" distL="0" distR="0" wp14:anchorId="080A3771" wp14:editId="0AFD9CB5">
            <wp:extent cx="2808000" cy="3744000"/>
            <wp:effectExtent l="0" t="0" r="0" b="889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808000" cy="3744000"/>
                    </a:xfrm>
                    <a:prstGeom prst="rect">
                      <a:avLst/>
                    </a:prstGeom>
                  </pic:spPr>
                </pic:pic>
              </a:graphicData>
            </a:graphic>
          </wp:inline>
        </w:drawing>
      </w:r>
    </w:p>
    <w:p w14:paraId="0FA2A18C" w14:textId="499F81AD" w:rsidR="003E0293" w:rsidRPr="00607E4E" w:rsidRDefault="003E0293" w:rsidP="003E0293">
      <w:pPr>
        <w:spacing w:before="120" w:after="120"/>
        <w:jc w:val="center"/>
        <w:rPr>
          <w:rFonts w:ascii="Times New Roman" w:hAnsi="Times New Roman" w:cs="Times New Roman"/>
          <w:b/>
          <w:iCs/>
          <w:color w:val="000000"/>
          <w:sz w:val="28"/>
          <w:szCs w:val="28"/>
          <w:lang w:val="en-US"/>
        </w:rPr>
      </w:pPr>
      <w:r w:rsidRPr="00607E4E">
        <w:rPr>
          <w:rFonts w:ascii="Times New Roman" w:hAnsi="Times New Roman" w:cs="Times New Roman"/>
          <w:b/>
          <w:iCs/>
          <w:color w:val="000000"/>
          <w:sz w:val="28"/>
          <w:szCs w:val="28"/>
          <w:lang w:val="en-US"/>
        </w:rPr>
        <w:t xml:space="preserve">Fig. 9. </w:t>
      </w:r>
      <w:r w:rsidRPr="00607E4E">
        <w:rPr>
          <w:rFonts w:ascii="Times New Roman" w:hAnsi="Times New Roman" w:cs="Times New Roman"/>
          <w:bCs/>
          <w:iCs/>
          <w:color w:val="000000"/>
          <w:sz w:val="28"/>
          <w:szCs w:val="28"/>
          <w:lang w:val="en-US"/>
        </w:rPr>
        <w:t xml:space="preserve">F8 </w:t>
      </w:r>
      <w:r w:rsidR="000054BC" w:rsidRPr="00607E4E">
        <w:rPr>
          <w:rFonts w:ascii="Times New Roman" w:eastAsia="Times New Roman" w:hAnsi="Times New Roman" w:cs="Times New Roman"/>
          <w:bCs/>
          <w:iCs/>
          <w:color w:val="000000"/>
          <w:sz w:val="28"/>
          <w:lang w:val="en-US"/>
        </w:rPr>
        <w:t>well – meters</w:t>
      </w:r>
      <w:r w:rsidRPr="00607E4E">
        <w:rPr>
          <w:rFonts w:ascii="Times New Roman" w:hAnsi="Times New Roman" w:cs="Times New Roman"/>
          <w:bCs/>
          <w:iCs/>
          <w:color w:val="000000"/>
          <w:sz w:val="28"/>
          <w:szCs w:val="28"/>
          <w:lang w:val="en-US"/>
        </w:rPr>
        <w:t xml:space="preserve"> 0-6</w:t>
      </w:r>
    </w:p>
    <w:p w14:paraId="6D1C2723" w14:textId="77777777" w:rsidR="003E0293" w:rsidRPr="00607E4E" w:rsidRDefault="003E0293" w:rsidP="003E0293">
      <w:pPr>
        <w:spacing w:before="120" w:after="120"/>
        <w:jc w:val="center"/>
        <w:rPr>
          <w:rFonts w:ascii="Times New Roman" w:hAnsi="Times New Roman" w:cs="Times New Roman"/>
          <w:b/>
          <w:iCs/>
          <w:color w:val="000000"/>
          <w:sz w:val="28"/>
          <w:szCs w:val="28"/>
          <w:lang w:val="en-US"/>
        </w:rPr>
      </w:pPr>
      <w:r w:rsidRPr="00607E4E">
        <w:rPr>
          <w:rFonts w:ascii="Times New Roman" w:hAnsi="Times New Roman" w:cs="Times New Roman"/>
          <w:b/>
          <w:i/>
          <w:noProof/>
          <w:color w:val="000000"/>
          <w:sz w:val="28"/>
          <w:szCs w:val="28"/>
          <w:lang w:val="en-US"/>
        </w:rPr>
        <w:lastRenderedPageBreak/>
        <w:drawing>
          <wp:inline distT="0" distB="0" distL="0" distR="0" wp14:anchorId="3E717723" wp14:editId="21F45A13">
            <wp:extent cx="2808000" cy="3744000"/>
            <wp:effectExtent l="0" t="0" r="0" b="889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23" cstate="print">
                      <a:extLst>
                        <a:ext uri="{28A0092B-C50C-407E-A947-70E740481C1C}">
                          <a14:useLocalDpi xmlns:a14="http://schemas.microsoft.com/office/drawing/2010/main" val="0"/>
                        </a:ext>
                      </a:extLst>
                    </a:blip>
                    <a:stretch>
                      <a:fillRect/>
                    </a:stretch>
                  </pic:blipFill>
                  <pic:spPr>
                    <a:xfrm rot="10800000">
                      <a:off x="0" y="0"/>
                      <a:ext cx="2808000" cy="3744000"/>
                    </a:xfrm>
                    <a:prstGeom prst="rect">
                      <a:avLst/>
                    </a:prstGeom>
                  </pic:spPr>
                </pic:pic>
              </a:graphicData>
            </a:graphic>
          </wp:inline>
        </w:drawing>
      </w:r>
      <w:r w:rsidRPr="00607E4E">
        <w:rPr>
          <w:rFonts w:ascii="Times New Roman" w:hAnsi="Times New Roman" w:cs="Times New Roman"/>
          <w:b/>
          <w:iCs/>
          <w:color w:val="000000"/>
          <w:sz w:val="28"/>
          <w:szCs w:val="28"/>
          <w:lang w:val="en-US"/>
        </w:rPr>
        <w:t xml:space="preserve">  </w:t>
      </w:r>
      <w:r w:rsidRPr="00607E4E">
        <w:rPr>
          <w:rFonts w:ascii="Times New Roman" w:hAnsi="Times New Roman" w:cs="Times New Roman"/>
          <w:b/>
          <w:i/>
          <w:noProof/>
          <w:color w:val="000000"/>
          <w:sz w:val="28"/>
          <w:szCs w:val="28"/>
          <w:lang w:val="en-US"/>
        </w:rPr>
        <w:drawing>
          <wp:inline distT="0" distB="0" distL="0" distR="0" wp14:anchorId="36305502" wp14:editId="7739F9DA">
            <wp:extent cx="2808000" cy="3744000"/>
            <wp:effectExtent l="0" t="0" r="0" b="889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808000" cy="3744000"/>
                    </a:xfrm>
                    <a:prstGeom prst="rect">
                      <a:avLst/>
                    </a:prstGeom>
                  </pic:spPr>
                </pic:pic>
              </a:graphicData>
            </a:graphic>
          </wp:inline>
        </w:drawing>
      </w:r>
    </w:p>
    <w:p w14:paraId="6C165B27" w14:textId="77A6B0FF" w:rsidR="003E0293" w:rsidRPr="00607E4E" w:rsidRDefault="003E0293" w:rsidP="003E0293">
      <w:pPr>
        <w:spacing w:before="120" w:after="120"/>
        <w:jc w:val="center"/>
        <w:rPr>
          <w:rFonts w:ascii="Times New Roman" w:hAnsi="Times New Roman" w:cs="Times New Roman"/>
          <w:b/>
          <w:iCs/>
          <w:color w:val="000000"/>
          <w:sz w:val="28"/>
          <w:szCs w:val="28"/>
          <w:lang w:val="en-US"/>
        </w:rPr>
      </w:pPr>
      <w:r w:rsidRPr="00607E4E">
        <w:rPr>
          <w:rFonts w:ascii="Times New Roman" w:hAnsi="Times New Roman" w:cs="Times New Roman"/>
          <w:b/>
          <w:iCs/>
          <w:color w:val="000000"/>
          <w:sz w:val="28"/>
          <w:szCs w:val="28"/>
          <w:lang w:val="en-US"/>
        </w:rPr>
        <w:t xml:space="preserve">Fig. 10. </w:t>
      </w:r>
      <w:r w:rsidRPr="00607E4E">
        <w:rPr>
          <w:rFonts w:ascii="Times New Roman" w:hAnsi="Times New Roman" w:cs="Times New Roman"/>
          <w:bCs/>
          <w:iCs/>
          <w:color w:val="000000"/>
          <w:sz w:val="28"/>
          <w:szCs w:val="28"/>
          <w:lang w:val="en-US"/>
        </w:rPr>
        <w:t xml:space="preserve">F8 </w:t>
      </w:r>
      <w:r w:rsidR="000054BC" w:rsidRPr="00607E4E">
        <w:rPr>
          <w:rFonts w:ascii="Times New Roman" w:eastAsia="Times New Roman" w:hAnsi="Times New Roman" w:cs="Times New Roman"/>
          <w:bCs/>
          <w:iCs/>
          <w:color w:val="000000"/>
          <w:sz w:val="28"/>
          <w:lang w:val="en-US"/>
        </w:rPr>
        <w:t>well – meters</w:t>
      </w:r>
      <w:r w:rsidR="000054BC" w:rsidRPr="00607E4E">
        <w:rPr>
          <w:rFonts w:ascii="Times New Roman" w:hAnsi="Times New Roman" w:cs="Times New Roman"/>
          <w:bCs/>
          <w:iCs/>
          <w:color w:val="000000"/>
          <w:sz w:val="28"/>
          <w:szCs w:val="28"/>
          <w:lang w:val="en-US"/>
        </w:rPr>
        <w:t xml:space="preserve"> </w:t>
      </w:r>
      <w:r w:rsidRPr="00607E4E">
        <w:rPr>
          <w:rFonts w:ascii="Times New Roman" w:hAnsi="Times New Roman" w:cs="Times New Roman"/>
          <w:bCs/>
          <w:iCs/>
          <w:color w:val="000000"/>
          <w:sz w:val="28"/>
          <w:szCs w:val="28"/>
          <w:lang w:val="en-US"/>
        </w:rPr>
        <w:t>6-10</w:t>
      </w:r>
    </w:p>
    <w:p w14:paraId="30B3E7AC" w14:textId="77777777" w:rsidR="003E0293" w:rsidRPr="00607E4E" w:rsidRDefault="003E0293" w:rsidP="003E0293">
      <w:pPr>
        <w:spacing w:before="120" w:after="120"/>
        <w:rPr>
          <w:rFonts w:ascii="Times New Roman" w:eastAsia="Times New Roman" w:hAnsi="Times New Roman" w:cs="Times New Roman"/>
          <w:b/>
          <w:iCs/>
          <w:color w:val="000000"/>
          <w:sz w:val="28"/>
          <w:lang w:val="en-US"/>
        </w:rPr>
      </w:pPr>
    </w:p>
    <w:p w14:paraId="00CB78BF" w14:textId="77777777" w:rsidR="003E0293" w:rsidRPr="00607E4E" w:rsidRDefault="003E0293" w:rsidP="003E0293">
      <w:pPr>
        <w:spacing w:before="120" w:after="120"/>
        <w:rPr>
          <w:rFonts w:ascii="Times New Roman" w:eastAsia="Times New Roman" w:hAnsi="Times New Roman" w:cs="Times New Roman"/>
          <w:b/>
          <w:iCs/>
          <w:color w:val="000000"/>
          <w:sz w:val="28"/>
          <w:lang w:val="en-US"/>
        </w:rPr>
      </w:pPr>
      <w:r w:rsidRPr="00607E4E">
        <w:rPr>
          <w:rFonts w:ascii="Times New Roman" w:eastAsia="Times New Roman" w:hAnsi="Times New Roman" w:cs="Times New Roman"/>
          <w:b/>
          <w:iCs/>
          <w:noProof/>
          <w:color w:val="000000"/>
          <w:sz w:val="28"/>
          <w:lang w:val="en-US" w:eastAsia="en-GB"/>
        </w:rPr>
        <w:drawing>
          <wp:inline distT="0" distB="0" distL="0" distR="0" wp14:anchorId="06330F05" wp14:editId="6FD3D8CD">
            <wp:extent cx="3735387" cy="2801540"/>
            <wp:effectExtent l="0" t="9208" r="8573" b="8572"/>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25" cstate="print">
                      <a:extLst>
                        <a:ext uri="{28A0092B-C50C-407E-A947-70E740481C1C}">
                          <a14:useLocalDpi xmlns:a14="http://schemas.microsoft.com/office/drawing/2010/main" val="0"/>
                        </a:ext>
                      </a:extLst>
                    </a:blip>
                    <a:stretch>
                      <a:fillRect/>
                    </a:stretch>
                  </pic:blipFill>
                  <pic:spPr>
                    <a:xfrm rot="5400000">
                      <a:off x="0" y="0"/>
                      <a:ext cx="3744063" cy="2808047"/>
                    </a:xfrm>
                    <a:prstGeom prst="rect">
                      <a:avLst/>
                    </a:prstGeom>
                  </pic:spPr>
                </pic:pic>
              </a:graphicData>
            </a:graphic>
          </wp:inline>
        </w:drawing>
      </w:r>
      <w:r w:rsidRPr="00607E4E">
        <w:rPr>
          <w:rFonts w:ascii="Times New Roman" w:eastAsia="Times New Roman" w:hAnsi="Times New Roman" w:cs="Times New Roman"/>
          <w:b/>
          <w:iCs/>
          <w:color w:val="000000"/>
          <w:sz w:val="28"/>
          <w:lang w:val="en-US"/>
        </w:rPr>
        <w:t xml:space="preserve">  </w:t>
      </w:r>
      <w:r w:rsidRPr="00607E4E">
        <w:rPr>
          <w:rFonts w:ascii="Times New Roman" w:eastAsia="Times New Roman" w:hAnsi="Times New Roman" w:cs="Times New Roman"/>
          <w:b/>
          <w:iCs/>
          <w:noProof/>
          <w:color w:val="000000"/>
          <w:sz w:val="28"/>
          <w:lang w:val="en-US" w:eastAsia="en-GB"/>
        </w:rPr>
        <w:drawing>
          <wp:inline distT="0" distB="0" distL="0" distR="0" wp14:anchorId="2D313433" wp14:editId="53AC4897">
            <wp:extent cx="3729605" cy="2797203"/>
            <wp:effectExtent l="889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pic:nvPicPr>
                  <pic:blipFill>
                    <a:blip r:embed="rId26" cstate="print">
                      <a:extLst>
                        <a:ext uri="{28A0092B-C50C-407E-A947-70E740481C1C}">
                          <a14:useLocalDpi xmlns:a14="http://schemas.microsoft.com/office/drawing/2010/main" val="0"/>
                        </a:ext>
                      </a:extLst>
                    </a:blip>
                    <a:stretch>
                      <a:fillRect/>
                    </a:stretch>
                  </pic:blipFill>
                  <pic:spPr>
                    <a:xfrm rot="16200000">
                      <a:off x="0" y="0"/>
                      <a:ext cx="3729605" cy="2797203"/>
                    </a:xfrm>
                    <a:prstGeom prst="rect">
                      <a:avLst/>
                    </a:prstGeom>
                  </pic:spPr>
                </pic:pic>
              </a:graphicData>
            </a:graphic>
          </wp:inline>
        </w:drawing>
      </w:r>
    </w:p>
    <w:p w14:paraId="18E3E0E6" w14:textId="4EBC036F" w:rsidR="003E0293" w:rsidRPr="00607E4E" w:rsidRDefault="003E0293" w:rsidP="003E0293">
      <w:pPr>
        <w:spacing w:before="120" w:after="120"/>
        <w:jc w:val="center"/>
        <w:rPr>
          <w:rFonts w:ascii="Times New Roman" w:hAnsi="Times New Roman" w:cs="Times New Roman"/>
          <w:b/>
          <w:i/>
          <w:color w:val="000000"/>
          <w:sz w:val="28"/>
          <w:szCs w:val="28"/>
          <w:lang w:val="en-US"/>
        </w:rPr>
      </w:pPr>
      <w:r w:rsidRPr="00607E4E">
        <w:rPr>
          <w:rFonts w:ascii="Times New Roman" w:eastAsia="Times New Roman" w:hAnsi="Times New Roman" w:cs="Times New Roman"/>
          <w:b/>
          <w:iCs/>
          <w:color w:val="000000"/>
          <w:sz w:val="28"/>
          <w:lang w:val="en-US"/>
        </w:rPr>
        <w:t xml:space="preserve">Fig.11. </w:t>
      </w:r>
      <w:r w:rsidRPr="00607E4E">
        <w:rPr>
          <w:rFonts w:ascii="Times New Roman" w:eastAsia="Times New Roman" w:hAnsi="Times New Roman" w:cs="Times New Roman"/>
          <w:bCs/>
          <w:iCs/>
          <w:color w:val="000000"/>
          <w:sz w:val="28"/>
          <w:lang w:val="en-US"/>
        </w:rPr>
        <w:t xml:space="preserve">F10 </w:t>
      </w:r>
      <w:r w:rsidR="000054BC" w:rsidRPr="00607E4E">
        <w:rPr>
          <w:rFonts w:ascii="Times New Roman" w:eastAsia="Times New Roman" w:hAnsi="Times New Roman" w:cs="Times New Roman"/>
          <w:bCs/>
          <w:iCs/>
          <w:color w:val="000000"/>
          <w:sz w:val="28"/>
          <w:lang w:val="en-US"/>
        </w:rPr>
        <w:t xml:space="preserve">well – meters </w:t>
      </w:r>
      <w:r w:rsidRPr="00607E4E">
        <w:rPr>
          <w:rFonts w:ascii="Times New Roman" w:eastAsia="Times New Roman" w:hAnsi="Times New Roman" w:cs="Times New Roman"/>
          <w:bCs/>
          <w:iCs/>
          <w:color w:val="000000"/>
          <w:sz w:val="28"/>
          <w:lang w:val="en-US"/>
        </w:rPr>
        <w:t>0-6</w:t>
      </w:r>
    </w:p>
    <w:p w14:paraId="7937A328" w14:textId="77777777" w:rsidR="003E0293" w:rsidRPr="00607E4E" w:rsidRDefault="003E0293" w:rsidP="003E0293">
      <w:pPr>
        <w:spacing w:before="120" w:after="120"/>
        <w:rPr>
          <w:rFonts w:ascii="Times New Roman" w:eastAsia="Times New Roman" w:hAnsi="Times New Roman" w:cs="Times New Roman"/>
          <w:b/>
          <w:iCs/>
          <w:color w:val="000000"/>
          <w:sz w:val="28"/>
          <w:lang w:val="en-US"/>
        </w:rPr>
      </w:pPr>
    </w:p>
    <w:p w14:paraId="667B256F" w14:textId="77777777" w:rsidR="003E0293" w:rsidRPr="00607E4E" w:rsidRDefault="003E0293" w:rsidP="003E0293">
      <w:pPr>
        <w:spacing w:before="120" w:after="120"/>
        <w:rPr>
          <w:rFonts w:ascii="Times New Roman" w:eastAsia="Times New Roman" w:hAnsi="Times New Roman" w:cs="Times New Roman"/>
          <w:b/>
          <w:iCs/>
          <w:color w:val="000000"/>
          <w:sz w:val="28"/>
          <w:lang w:val="en-US"/>
        </w:rPr>
      </w:pPr>
      <w:r w:rsidRPr="00607E4E">
        <w:rPr>
          <w:rFonts w:ascii="Times New Roman" w:eastAsia="Times New Roman" w:hAnsi="Times New Roman" w:cs="Times New Roman"/>
          <w:b/>
          <w:iCs/>
          <w:noProof/>
          <w:color w:val="000000"/>
          <w:sz w:val="28"/>
          <w:lang w:val="en-US" w:eastAsia="en-GB"/>
        </w:rPr>
        <w:drawing>
          <wp:inline distT="0" distB="0" distL="0" distR="0" wp14:anchorId="1369AE50" wp14:editId="5850E44A">
            <wp:extent cx="3725231" cy="2793923"/>
            <wp:effectExtent l="8572"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27" cstate="print">
                      <a:extLst>
                        <a:ext uri="{28A0092B-C50C-407E-A947-70E740481C1C}">
                          <a14:useLocalDpi xmlns:a14="http://schemas.microsoft.com/office/drawing/2010/main" val="0"/>
                        </a:ext>
                      </a:extLst>
                    </a:blip>
                    <a:stretch>
                      <a:fillRect/>
                    </a:stretch>
                  </pic:blipFill>
                  <pic:spPr>
                    <a:xfrm rot="16200000">
                      <a:off x="0" y="0"/>
                      <a:ext cx="3736512" cy="2802384"/>
                    </a:xfrm>
                    <a:prstGeom prst="rect">
                      <a:avLst/>
                    </a:prstGeom>
                  </pic:spPr>
                </pic:pic>
              </a:graphicData>
            </a:graphic>
          </wp:inline>
        </w:drawing>
      </w:r>
      <w:r w:rsidRPr="00607E4E">
        <w:rPr>
          <w:rFonts w:ascii="Times New Roman" w:eastAsia="Times New Roman" w:hAnsi="Times New Roman" w:cs="Times New Roman"/>
          <w:b/>
          <w:iCs/>
          <w:color w:val="000000"/>
          <w:sz w:val="28"/>
          <w:lang w:val="en-US"/>
        </w:rPr>
        <w:t xml:space="preserve">  </w:t>
      </w:r>
      <w:r w:rsidRPr="00607E4E">
        <w:rPr>
          <w:rFonts w:ascii="Times New Roman" w:eastAsia="Times New Roman" w:hAnsi="Times New Roman" w:cs="Times New Roman"/>
          <w:b/>
          <w:iCs/>
          <w:noProof/>
          <w:color w:val="000000"/>
          <w:sz w:val="28"/>
          <w:lang w:val="en-US" w:eastAsia="en-GB"/>
        </w:rPr>
        <w:drawing>
          <wp:inline distT="0" distB="0" distL="0" distR="0" wp14:anchorId="3252D1B0" wp14:editId="2E430882">
            <wp:extent cx="3729605" cy="2797203"/>
            <wp:effectExtent l="889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pic:nvPicPr>
                  <pic:blipFill>
                    <a:blip r:embed="rId28" cstate="print">
                      <a:extLst>
                        <a:ext uri="{28A0092B-C50C-407E-A947-70E740481C1C}">
                          <a14:useLocalDpi xmlns:a14="http://schemas.microsoft.com/office/drawing/2010/main" val="0"/>
                        </a:ext>
                      </a:extLst>
                    </a:blip>
                    <a:stretch>
                      <a:fillRect/>
                    </a:stretch>
                  </pic:blipFill>
                  <pic:spPr>
                    <a:xfrm rot="16200000">
                      <a:off x="0" y="0"/>
                      <a:ext cx="3729605" cy="2797203"/>
                    </a:xfrm>
                    <a:prstGeom prst="rect">
                      <a:avLst/>
                    </a:prstGeom>
                  </pic:spPr>
                </pic:pic>
              </a:graphicData>
            </a:graphic>
          </wp:inline>
        </w:drawing>
      </w:r>
    </w:p>
    <w:p w14:paraId="1D580B23" w14:textId="167D048C" w:rsidR="003E0293" w:rsidRPr="00607E4E" w:rsidRDefault="003E0293" w:rsidP="003E0293">
      <w:pPr>
        <w:spacing w:before="120" w:after="120"/>
        <w:jc w:val="center"/>
        <w:rPr>
          <w:rFonts w:ascii="Times New Roman" w:hAnsi="Times New Roman" w:cs="Times New Roman"/>
          <w:b/>
          <w:i/>
          <w:color w:val="000000"/>
          <w:sz w:val="28"/>
          <w:szCs w:val="28"/>
          <w:lang w:val="en-US"/>
        </w:rPr>
      </w:pPr>
      <w:r w:rsidRPr="00607E4E">
        <w:rPr>
          <w:rFonts w:ascii="Times New Roman" w:eastAsia="Times New Roman" w:hAnsi="Times New Roman" w:cs="Times New Roman"/>
          <w:b/>
          <w:iCs/>
          <w:color w:val="000000"/>
          <w:sz w:val="28"/>
          <w:lang w:val="en-US"/>
        </w:rPr>
        <w:t xml:space="preserve">Fig.12. </w:t>
      </w:r>
      <w:r w:rsidRPr="00607E4E">
        <w:rPr>
          <w:rFonts w:ascii="Times New Roman" w:eastAsia="Times New Roman" w:hAnsi="Times New Roman" w:cs="Times New Roman"/>
          <w:bCs/>
          <w:iCs/>
          <w:color w:val="000000"/>
          <w:sz w:val="28"/>
          <w:lang w:val="en-US"/>
        </w:rPr>
        <w:t xml:space="preserve">F10 </w:t>
      </w:r>
      <w:r w:rsidR="000054BC" w:rsidRPr="00607E4E">
        <w:rPr>
          <w:rFonts w:ascii="Times New Roman" w:eastAsia="Times New Roman" w:hAnsi="Times New Roman" w:cs="Times New Roman"/>
          <w:bCs/>
          <w:iCs/>
          <w:color w:val="000000"/>
          <w:sz w:val="28"/>
          <w:lang w:val="en-US"/>
        </w:rPr>
        <w:t xml:space="preserve">well – meters </w:t>
      </w:r>
      <w:r w:rsidRPr="00607E4E">
        <w:rPr>
          <w:rFonts w:ascii="Times New Roman" w:eastAsia="Times New Roman" w:hAnsi="Times New Roman" w:cs="Times New Roman"/>
          <w:bCs/>
          <w:iCs/>
          <w:color w:val="000000"/>
          <w:sz w:val="28"/>
          <w:lang w:val="en-US"/>
        </w:rPr>
        <w:t>6-10</w:t>
      </w:r>
    </w:p>
    <w:p w14:paraId="0667F27A" w14:textId="3A051B9C" w:rsidR="00FC566A" w:rsidRPr="00607E4E" w:rsidRDefault="00FC566A" w:rsidP="00946FE8">
      <w:pPr>
        <w:spacing w:before="120" w:after="120" w:line="240" w:lineRule="auto"/>
        <w:jc w:val="center"/>
        <w:rPr>
          <w:rFonts w:ascii="Times New Roman" w:eastAsia="Times New Roman" w:hAnsi="Times New Roman" w:cs="Times New Roman"/>
          <w:b/>
          <w:iCs/>
          <w:color w:val="000000"/>
          <w:sz w:val="28"/>
          <w:lang w:val="en-US"/>
        </w:rPr>
      </w:pPr>
    </w:p>
    <w:p w14:paraId="1D467942" w14:textId="576CAA18" w:rsidR="003E6606" w:rsidRPr="00607E4E" w:rsidRDefault="0010576D">
      <w:pPr>
        <w:spacing w:before="120" w:after="120" w:line="240" w:lineRule="auto"/>
        <w:rPr>
          <w:rFonts w:ascii="Times New Roman" w:eastAsia="Times New Roman" w:hAnsi="Times New Roman" w:cs="Times New Roman"/>
          <w:b/>
          <w:i/>
          <w:color w:val="000000"/>
          <w:sz w:val="28"/>
          <w:lang w:val="en-US"/>
        </w:rPr>
      </w:pPr>
      <w:r w:rsidRPr="00607E4E">
        <w:rPr>
          <w:rFonts w:ascii="Times New Roman" w:eastAsia="Times New Roman" w:hAnsi="Times New Roman" w:cs="Times New Roman"/>
          <w:b/>
          <w:i/>
          <w:color w:val="000000"/>
          <w:sz w:val="28"/>
          <w:lang w:val="en-US"/>
        </w:rPr>
        <w:t xml:space="preserve">e) </w:t>
      </w:r>
      <w:r w:rsidR="00C84CC7" w:rsidRPr="00607E4E">
        <w:rPr>
          <w:rFonts w:ascii="Times New Roman" w:eastAsia="Times New Roman" w:hAnsi="Times New Roman" w:cs="Times New Roman"/>
          <w:b/>
          <w:i/>
          <w:color w:val="000000"/>
          <w:sz w:val="28"/>
          <w:lang w:val="en-US"/>
        </w:rPr>
        <w:t xml:space="preserve">Underground water level and aquifer characteristics </w:t>
      </w:r>
    </w:p>
    <w:p w14:paraId="5F618CBE" w14:textId="1587DA16" w:rsidR="00C84CC7" w:rsidRPr="00607E4E" w:rsidRDefault="00536BD8" w:rsidP="00536BD8">
      <w:pPr>
        <w:spacing w:before="120" w:after="120" w:line="240" w:lineRule="auto"/>
        <w:ind w:firstLine="709"/>
        <w:jc w:val="both"/>
        <w:rPr>
          <w:rFonts w:ascii="Times New Roman" w:eastAsia="Times New Roman" w:hAnsi="Times New Roman" w:cs="Times New Roman"/>
          <w:color w:val="FF0000"/>
          <w:sz w:val="28"/>
          <w:lang w:val="en-US"/>
        </w:rPr>
      </w:pPr>
      <w:r w:rsidRPr="00607E4E">
        <w:rPr>
          <w:rFonts w:ascii="Times New Roman" w:eastAsia="Times New Roman" w:hAnsi="Times New Roman" w:cs="Times New Roman"/>
          <w:sz w:val="28"/>
          <w:lang w:val="en-US"/>
        </w:rPr>
        <w:t xml:space="preserve">In the executed wells, the water level was encountered at </w:t>
      </w:r>
      <w:r w:rsidR="000054BC" w:rsidRPr="00607E4E">
        <w:rPr>
          <w:rFonts w:ascii="Times New Roman" w:eastAsia="Times New Roman" w:hAnsi="Times New Roman" w:cs="Times New Roman"/>
          <w:sz w:val="28"/>
          <w:lang w:val="en-US"/>
        </w:rPr>
        <w:t xml:space="preserve">depths between 2.90 – 4.00 </w:t>
      </w:r>
      <w:r w:rsidRPr="00607E4E">
        <w:rPr>
          <w:rFonts w:ascii="Times New Roman" w:eastAsia="Times New Roman" w:hAnsi="Times New Roman" w:cs="Times New Roman"/>
          <w:sz w:val="28"/>
          <w:lang w:val="en-US"/>
        </w:rPr>
        <w:t>m. The laboratory analyses realized on the water sample collected from F1</w:t>
      </w:r>
      <w:r w:rsidR="000054BC" w:rsidRPr="00607E4E">
        <w:rPr>
          <w:rFonts w:ascii="Times New Roman" w:eastAsia="Times New Roman" w:hAnsi="Times New Roman" w:cs="Times New Roman"/>
          <w:sz w:val="28"/>
          <w:lang w:val="en-US"/>
        </w:rPr>
        <w:t>0</w:t>
      </w:r>
      <w:r w:rsidRPr="00607E4E">
        <w:rPr>
          <w:rFonts w:ascii="Times New Roman" w:eastAsia="Times New Roman" w:hAnsi="Times New Roman" w:cs="Times New Roman"/>
          <w:sz w:val="28"/>
          <w:lang w:val="en-US"/>
        </w:rPr>
        <w:t xml:space="preserve"> well reveal the fact that the water in the aquifer </w:t>
      </w:r>
      <w:r w:rsidR="000054BC" w:rsidRPr="00607E4E">
        <w:rPr>
          <w:rFonts w:ascii="Times New Roman" w:eastAsia="Times New Roman" w:hAnsi="Times New Roman" w:cs="Times New Roman"/>
          <w:sz w:val="28"/>
          <w:lang w:val="en-US"/>
        </w:rPr>
        <w:t xml:space="preserve">shows </w:t>
      </w:r>
      <w:r w:rsidR="000054BC" w:rsidRPr="00B412F4">
        <w:rPr>
          <w:rFonts w:ascii="Times New Roman" w:eastAsia="Times New Roman" w:hAnsi="Times New Roman" w:cs="Times New Roman"/>
          <w:b/>
          <w:bCs/>
          <w:sz w:val="28"/>
          <w:lang w:val="en-US"/>
        </w:rPr>
        <w:t>a lower sulphatic aggression to concrete</w:t>
      </w:r>
      <w:r w:rsidR="000054BC" w:rsidRPr="00607E4E">
        <w:rPr>
          <w:rFonts w:ascii="Times New Roman" w:eastAsia="Times New Roman" w:hAnsi="Times New Roman" w:cs="Times New Roman"/>
          <w:sz w:val="28"/>
          <w:lang w:val="en-US"/>
        </w:rPr>
        <w:t xml:space="preserve"> and is </w:t>
      </w:r>
      <w:r w:rsidR="000054BC" w:rsidRPr="00B412F4">
        <w:rPr>
          <w:rFonts w:ascii="Times New Roman" w:eastAsia="Times New Roman" w:hAnsi="Times New Roman" w:cs="Times New Roman"/>
          <w:b/>
          <w:bCs/>
          <w:sz w:val="28"/>
          <w:lang w:val="en-US"/>
        </w:rPr>
        <w:t xml:space="preserve">slightly corrosive </w:t>
      </w:r>
      <w:r w:rsidRPr="00B412F4">
        <w:rPr>
          <w:rFonts w:ascii="Times New Roman" w:eastAsia="Times New Roman" w:hAnsi="Times New Roman" w:cs="Times New Roman"/>
          <w:b/>
          <w:bCs/>
          <w:sz w:val="28"/>
          <w:lang w:val="en-US"/>
        </w:rPr>
        <w:t>to metals</w:t>
      </w:r>
      <w:r w:rsidRPr="00607E4E">
        <w:rPr>
          <w:rFonts w:ascii="Times New Roman" w:eastAsia="Times New Roman" w:hAnsi="Times New Roman" w:cs="Times New Roman"/>
          <w:sz w:val="28"/>
          <w:lang w:val="en-US"/>
        </w:rPr>
        <w:t xml:space="preserve">.  </w:t>
      </w:r>
    </w:p>
    <w:p w14:paraId="7594C6D6" w14:textId="77777777" w:rsidR="00536BD8" w:rsidRPr="00607E4E" w:rsidRDefault="00536BD8">
      <w:pPr>
        <w:spacing w:before="120" w:after="120" w:line="240" w:lineRule="auto"/>
        <w:rPr>
          <w:rFonts w:ascii="Times New Roman" w:eastAsia="Times New Roman" w:hAnsi="Times New Roman" w:cs="Times New Roman"/>
          <w:color w:val="FF0000"/>
          <w:sz w:val="28"/>
          <w:lang w:val="en-US"/>
        </w:rPr>
      </w:pPr>
    </w:p>
    <w:p w14:paraId="3B151C4A" w14:textId="77777777" w:rsidR="002A5009" w:rsidRPr="00607E4E" w:rsidRDefault="002A5009">
      <w:pPr>
        <w:rPr>
          <w:rFonts w:ascii="Times New Roman" w:eastAsia="Times New Roman" w:hAnsi="Times New Roman" w:cs="Times New Roman"/>
          <w:b/>
          <w:caps/>
          <w:color w:val="000000"/>
          <w:sz w:val="28"/>
          <w:lang w:val="en-US"/>
        </w:rPr>
      </w:pPr>
      <w:r w:rsidRPr="00607E4E">
        <w:rPr>
          <w:rFonts w:ascii="Times New Roman" w:eastAsia="Times New Roman" w:hAnsi="Times New Roman" w:cs="Times New Roman"/>
          <w:b/>
          <w:caps/>
          <w:color w:val="000000"/>
          <w:sz w:val="28"/>
          <w:lang w:val="en-US"/>
        </w:rPr>
        <w:br w:type="page"/>
      </w:r>
    </w:p>
    <w:p w14:paraId="6DAA413F" w14:textId="575A37A2" w:rsidR="003E6606" w:rsidRPr="00607E4E" w:rsidRDefault="0010576D">
      <w:pPr>
        <w:spacing w:before="120" w:after="120" w:line="240" w:lineRule="auto"/>
        <w:rPr>
          <w:rFonts w:ascii="Times New Roman" w:eastAsia="Times New Roman" w:hAnsi="Times New Roman" w:cs="Times New Roman"/>
          <w:caps/>
          <w:color w:val="000000"/>
          <w:sz w:val="28"/>
          <w:lang w:val="en-US"/>
        </w:rPr>
      </w:pPr>
      <w:r w:rsidRPr="00607E4E">
        <w:rPr>
          <w:rFonts w:ascii="Times New Roman" w:eastAsia="Times New Roman" w:hAnsi="Times New Roman" w:cs="Times New Roman"/>
          <w:b/>
          <w:caps/>
          <w:color w:val="000000"/>
          <w:sz w:val="28"/>
          <w:lang w:val="en-US"/>
        </w:rPr>
        <w:lastRenderedPageBreak/>
        <w:t xml:space="preserve">4. </w:t>
      </w:r>
      <w:r w:rsidR="00C84CC7" w:rsidRPr="00607E4E">
        <w:rPr>
          <w:rFonts w:ascii="Times New Roman" w:eastAsia="Times New Roman" w:hAnsi="Times New Roman" w:cs="Times New Roman"/>
          <w:b/>
          <w:caps/>
          <w:color w:val="000000"/>
          <w:sz w:val="28"/>
          <w:lang w:val="en-US"/>
        </w:rPr>
        <w:t>GEOTECHNICAL DATA PROCESSING AND ASSESSMENT</w:t>
      </w:r>
    </w:p>
    <w:p w14:paraId="37961296" w14:textId="77777777" w:rsidR="003E6606" w:rsidRPr="00607E4E" w:rsidRDefault="003E6606">
      <w:pPr>
        <w:spacing w:before="120" w:after="120" w:line="240" w:lineRule="auto"/>
        <w:rPr>
          <w:rFonts w:ascii="Times New Roman" w:eastAsia="Times New Roman" w:hAnsi="Times New Roman" w:cs="Times New Roman"/>
          <w:b/>
          <w:i/>
          <w:color w:val="000000"/>
          <w:sz w:val="28"/>
          <w:lang w:val="en-US"/>
        </w:rPr>
      </w:pPr>
    </w:p>
    <w:p w14:paraId="236E2465" w14:textId="295F7031" w:rsidR="00C84CC7" w:rsidRPr="00607E4E" w:rsidRDefault="0010576D">
      <w:pPr>
        <w:spacing w:before="120" w:after="120" w:line="240" w:lineRule="auto"/>
        <w:rPr>
          <w:rFonts w:ascii="Times New Roman" w:eastAsia="Times New Roman" w:hAnsi="Times New Roman" w:cs="Times New Roman"/>
          <w:b/>
          <w:i/>
          <w:color w:val="000000"/>
          <w:sz w:val="28"/>
          <w:lang w:val="en-US"/>
        </w:rPr>
      </w:pPr>
      <w:r w:rsidRPr="00607E4E">
        <w:rPr>
          <w:rFonts w:ascii="Times New Roman" w:eastAsia="Times New Roman" w:hAnsi="Times New Roman" w:cs="Times New Roman"/>
          <w:b/>
          <w:i/>
          <w:color w:val="000000"/>
          <w:sz w:val="28"/>
          <w:lang w:val="en-US"/>
        </w:rPr>
        <w:t xml:space="preserve">a) </w:t>
      </w:r>
      <w:r w:rsidR="00C84CC7" w:rsidRPr="00607E4E">
        <w:rPr>
          <w:rFonts w:ascii="Times New Roman" w:eastAsia="Times New Roman" w:hAnsi="Times New Roman" w:cs="Times New Roman"/>
          <w:b/>
          <w:i/>
          <w:color w:val="000000"/>
          <w:sz w:val="28"/>
          <w:lang w:val="en-US"/>
        </w:rPr>
        <w:t>Ranking the project in a certain geotechnical category</w:t>
      </w:r>
    </w:p>
    <w:p w14:paraId="5F1B46F8" w14:textId="77777777" w:rsidR="002A5009" w:rsidRPr="00607E4E" w:rsidRDefault="002A5009">
      <w:pPr>
        <w:spacing w:before="120" w:after="120" w:line="240" w:lineRule="auto"/>
        <w:ind w:firstLine="720"/>
        <w:jc w:val="both"/>
        <w:rPr>
          <w:rFonts w:ascii="Times New Roman" w:eastAsia="Times New Roman" w:hAnsi="Times New Roman" w:cs="Times New Roman"/>
          <w:bCs/>
          <w:iCs/>
          <w:color w:val="000000"/>
          <w:sz w:val="28"/>
          <w:lang w:val="en-US"/>
        </w:rPr>
      </w:pPr>
    </w:p>
    <w:p w14:paraId="6EF089D2" w14:textId="33EB25F0" w:rsidR="00C84CC7" w:rsidRPr="00607E4E" w:rsidRDefault="00C84CC7">
      <w:pPr>
        <w:spacing w:before="120" w:after="120" w:line="240" w:lineRule="auto"/>
        <w:ind w:firstLine="720"/>
        <w:jc w:val="both"/>
        <w:rPr>
          <w:rFonts w:ascii="Times New Roman" w:eastAsia="Times New Roman" w:hAnsi="Times New Roman" w:cs="Times New Roman"/>
          <w:bCs/>
          <w:iCs/>
          <w:color w:val="000000"/>
          <w:sz w:val="28"/>
          <w:lang w:val="en-US"/>
        </w:rPr>
      </w:pPr>
      <w:r w:rsidRPr="00607E4E">
        <w:rPr>
          <w:rFonts w:ascii="Times New Roman" w:eastAsia="Times New Roman" w:hAnsi="Times New Roman" w:cs="Times New Roman"/>
          <w:bCs/>
          <w:iCs/>
          <w:color w:val="000000"/>
          <w:sz w:val="28"/>
          <w:lang w:val="en-US"/>
        </w:rPr>
        <w:t xml:space="preserve">A project’s ranking in a geotechnical category is made according to NP 074/2014: “Norm regarding the principles, requirements and geotechnical investigation methods of the foundation terrain”. </w:t>
      </w:r>
    </w:p>
    <w:p w14:paraId="11B9493F" w14:textId="0E6DC3FD" w:rsidR="003E6606" w:rsidRPr="00607E4E" w:rsidRDefault="00C84CC7">
      <w:pPr>
        <w:spacing w:before="120" w:after="120" w:line="240" w:lineRule="auto"/>
        <w:ind w:firstLine="720"/>
        <w:jc w:val="both"/>
        <w:rPr>
          <w:rFonts w:ascii="Times New Roman" w:eastAsia="Times New Roman" w:hAnsi="Times New Roman" w:cs="Times New Roman"/>
          <w:sz w:val="28"/>
          <w:lang w:val="en-US"/>
        </w:rPr>
      </w:pPr>
      <w:r w:rsidRPr="00607E4E">
        <w:rPr>
          <w:rFonts w:ascii="Times New Roman" w:eastAsia="Times New Roman" w:hAnsi="Times New Roman" w:cs="Times New Roman"/>
          <w:sz w:val="28"/>
          <w:lang w:val="en-US"/>
        </w:rPr>
        <w:t>The geotechnical category indicates the geotechnical risk</w:t>
      </w:r>
      <w:r w:rsidR="00543177" w:rsidRPr="00607E4E">
        <w:rPr>
          <w:rFonts w:ascii="Times New Roman" w:eastAsia="Times New Roman" w:hAnsi="Times New Roman" w:cs="Times New Roman"/>
          <w:sz w:val="28"/>
          <w:lang w:val="en-US"/>
        </w:rPr>
        <w:t xml:space="preserve"> for constructing a building. The geotechnical risk depends on two groups of factors:</w:t>
      </w:r>
    </w:p>
    <w:p w14:paraId="2404676D" w14:textId="07E98570" w:rsidR="00543177" w:rsidRPr="00607E4E" w:rsidRDefault="00543177" w:rsidP="00543177">
      <w:pPr>
        <w:pStyle w:val="ListParagraph"/>
        <w:numPr>
          <w:ilvl w:val="0"/>
          <w:numId w:val="16"/>
        </w:numPr>
        <w:spacing w:before="120" w:after="120"/>
        <w:jc w:val="both"/>
        <w:rPr>
          <w:rFonts w:eastAsia="Times New Roman"/>
          <w:sz w:val="28"/>
          <w:lang w:val="en-US"/>
        </w:rPr>
      </w:pPr>
      <w:r w:rsidRPr="00607E4E">
        <w:rPr>
          <w:rFonts w:eastAsia="Times New Roman"/>
          <w:sz w:val="28"/>
          <w:lang w:val="en-US"/>
        </w:rPr>
        <w:t>Factors related to the terrain: terrain reliability, underground water and seismic area;</w:t>
      </w:r>
    </w:p>
    <w:p w14:paraId="24B0BF4E" w14:textId="1036144A" w:rsidR="00543177" w:rsidRPr="00607E4E" w:rsidRDefault="00543177" w:rsidP="00543177">
      <w:pPr>
        <w:pStyle w:val="ListParagraph"/>
        <w:numPr>
          <w:ilvl w:val="0"/>
          <w:numId w:val="16"/>
        </w:numPr>
        <w:spacing w:before="120" w:after="120"/>
        <w:jc w:val="both"/>
        <w:rPr>
          <w:rFonts w:eastAsia="Times New Roman"/>
          <w:sz w:val="28"/>
          <w:lang w:val="en-US"/>
        </w:rPr>
      </w:pPr>
      <w:r w:rsidRPr="00607E4E">
        <w:rPr>
          <w:rFonts w:eastAsia="Times New Roman"/>
          <w:sz w:val="28"/>
          <w:lang w:val="en-US"/>
        </w:rPr>
        <w:t>Factors related to the importance level of the building and the relationship with the vicinities.</w:t>
      </w:r>
    </w:p>
    <w:p w14:paraId="765ADC27" w14:textId="77777777" w:rsidR="002A5009" w:rsidRPr="00607E4E" w:rsidRDefault="002A5009">
      <w:pPr>
        <w:spacing w:before="120" w:after="120" w:line="240" w:lineRule="auto"/>
        <w:ind w:firstLine="684"/>
        <w:jc w:val="both"/>
        <w:rPr>
          <w:rFonts w:ascii="Times New Roman" w:eastAsia="Times New Roman" w:hAnsi="Times New Roman" w:cs="Times New Roman"/>
          <w:sz w:val="28"/>
          <w:lang w:val="en-US"/>
        </w:rPr>
      </w:pPr>
    </w:p>
    <w:p w14:paraId="517DAFEB" w14:textId="347E8FAE" w:rsidR="00543177" w:rsidRPr="00607E4E" w:rsidRDefault="00543177">
      <w:pPr>
        <w:spacing w:before="120" w:after="120" w:line="240" w:lineRule="auto"/>
        <w:ind w:firstLine="684"/>
        <w:jc w:val="both"/>
        <w:rPr>
          <w:rFonts w:ascii="Times New Roman" w:eastAsia="Times New Roman" w:hAnsi="Times New Roman" w:cs="Times New Roman"/>
          <w:sz w:val="28"/>
          <w:lang w:val="en-US"/>
        </w:rPr>
      </w:pPr>
      <w:r w:rsidRPr="00607E4E">
        <w:rPr>
          <w:rFonts w:ascii="Times New Roman" w:eastAsia="Times New Roman" w:hAnsi="Times New Roman" w:cs="Times New Roman"/>
          <w:sz w:val="28"/>
          <w:lang w:val="en-US"/>
        </w:rPr>
        <w:t xml:space="preserve">According to NP 074/2014, annex A, table A.1.2, the geological formation being a foundation layer is classified as good foundation terrain. </w:t>
      </w:r>
    </w:p>
    <w:p w14:paraId="04D9B5FD" w14:textId="6CD7A155" w:rsidR="003E6606" w:rsidRPr="00607E4E" w:rsidRDefault="00543177">
      <w:pPr>
        <w:spacing w:before="120" w:after="120" w:line="240" w:lineRule="auto"/>
        <w:ind w:firstLine="684"/>
        <w:jc w:val="both"/>
        <w:rPr>
          <w:rFonts w:ascii="Times New Roman" w:eastAsia="Times New Roman" w:hAnsi="Times New Roman" w:cs="Times New Roman"/>
          <w:sz w:val="28"/>
          <w:lang w:val="en-US"/>
        </w:rPr>
      </w:pPr>
      <w:r w:rsidRPr="00607E4E">
        <w:rPr>
          <w:rFonts w:ascii="Times New Roman" w:eastAsia="Times New Roman" w:hAnsi="Times New Roman" w:cs="Times New Roman"/>
          <w:sz w:val="28"/>
          <w:lang w:val="en-US"/>
        </w:rPr>
        <w:t xml:space="preserve">The water level </w:t>
      </w:r>
      <w:r w:rsidR="00536BD8" w:rsidRPr="00607E4E">
        <w:rPr>
          <w:rFonts w:ascii="Times New Roman" w:eastAsia="Times New Roman" w:hAnsi="Times New Roman" w:cs="Times New Roman"/>
          <w:sz w:val="28"/>
          <w:lang w:val="en-US"/>
        </w:rPr>
        <w:t xml:space="preserve">has been </w:t>
      </w:r>
      <w:r w:rsidRPr="00607E4E">
        <w:rPr>
          <w:rFonts w:ascii="Times New Roman" w:eastAsia="Times New Roman" w:hAnsi="Times New Roman" w:cs="Times New Roman"/>
          <w:sz w:val="28"/>
          <w:lang w:val="en-US"/>
        </w:rPr>
        <w:t xml:space="preserve">encountered in the </w:t>
      </w:r>
      <w:r w:rsidR="001275A1" w:rsidRPr="00607E4E">
        <w:rPr>
          <w:rFonts w:ascii="Times New Roman" w:eastAsia="Times New Roman" w:hAnsi="Times New Roman" w:cs="Times New Roman"/>
          <w:sz w:val="28"/>
          <w:lang w:val="en-US"/>
        </w:rPr>
        <w:t xml:space="preserve">executed </w:t>
      </w:r>
      <w:r w:rsidR="00536BD8" w:rsidRPr="00607E4E">
        <w:rPr>
          <w:rFonts w:ascii="Times New Roman" w:eastAsia="Times New Roman" w:hAnsi="Times New Roman" w:cs="Times New Roman"/>
          <w:sz w:val="28"/>
          <w:lang w:val="en-US"/>
        </w:rPr>
        <w:t xml:space="preserve">wells at </w:t>
      </w:r>
      <w:r w:rsidR="000054BC" w:rsidRPr="00607E4E">
        <w:rPr>
          <w:rFonts w:ascii="Times New Roman" w:eastAsia="Times New Roman" w:hAnsi="Times New Roman" w:cs="Times New Roman"/>
          <w:sz w:val="28"/>
          <w:lang w:val="en-US"/>
        </w:rPr>
        <w:t>depths of 2.90-4.00</w:t>
      </w:r>
      <w:r w:rsidR="00536BD8" w:rsidRPr="00607E4E">
        <w:rPr>
          <w:rFonts w:ascii="Times New Roman" w:eastAsia="Times New Roman" w:hAnsi="Times New Roman" w:cs="Times New Roman"/>
          <w:sz w:val="28"/>
          <w:lang w:val="en-US"/>
        </w:rPr>
        <w:t xml:space="preserve"> m</w:t>
      </w:r>
      <w:r w:rsidR="001275A1" w:rsidRPr="00607E4E">
        <w:rPr>
          <w:rFonts w:ascii="Times New Roman" w:eastAsia="Times New Roman" w:hAnsi="Times New Roman" w:cs="Times New Roman"/>
          <w:sz w:val="28"/>
          <w:lang w:val="en-US"/>
        </w:rPr>
        <w:t>.</w:t>
      </w:r>
    </w:p>
    <w:p w14:paraId="4E7450C7" w14:textId="77777777" w:rsidR="001275A1" w:rsidRPr="00607E4E" w:rsidRDefault="001275A1">
      <w:pPr>
        <w:tabs>
          <w:tab w:val="left" w:pos="702"/>
          <w:tab w:val="left" w:pos="1578"/>
        </w:tabs>
        <w:spacing w:before="120" w:after="120" w:line="240" w:lineRule="auto"/>
        <w:jc w:val="both"/>
        <w:rPr>
          <w:rFonts w:ascii="Times New Roman" w:eastAsia="Times New Roman" w:hAnsi="Times New Roman" w:cs="Times New Roman"/>
          <w:color w:val="FF0000"/>
          <w:sz w:val="28"/>
          <w:lang w:val="en-US"/>
        </w:rPr>
      </w:pPr>
    </w:p>
    <w:p w14:paraId="126B8403" w14:textId="659F2D49" w:rsidR="003E6606" w:rsidRPr="00607E4E" w:rsidRDefault="001275A1">
      <w:pPr>
        <w:tabs>
          <w:tab w:val="left" w:pos="702"/>
          <w:tab w:val="left" w:pos="1578"/>
        </w:tabs>
        <w:spacing w:before="120" w:after="120" w:line="240" w:lineRule="auto"/>
        <w:jc w:val="both"/>
        <w:rPr>
          <w:rFonts w:ascii="Times New Roman" w:eastAsia="Times New Roman" w:hAnsi="Times New Roman" w:cs="Times New Roman"/>
          <w:i/>
          <w:sz w:val="28"/>
          <w:lang w:val="en-US"/>
        </w:rPr>
      </w:pPr>
      <w:r w:rsidRPr="00607E4E">
        <w:rPr>
          <w:rFonts w:ascii="Times New Roman" w:eastAsia="Times New Roman" w:hAnsi="Times New Roman" w:cs="Times New Roman"/>
          <w:i/>
          <w:sz w:val="28"/>
          <w:lang w:val="en-US"/>
        </w:rPr>
        <w:t>Geotechnical risk</w:t>
      </w:r>
    </w:p>
    <w:p w14:paraId="779CD499" w14:textId="01FD0E35" w:rsidR="001275A1" w:rsidRPr="00607E4E" w:rsidRDefault="001275A1" w:rsidP="001275A1">
      <w:pPr>
        <w:tabs>
          <w:tab w:val="left" w:pos="702"/>
          <w:tab w:val="left" w:pos="1578"/>
        </w:tabs>
        <w:spacing w:before="120" w:after="120" w:line="240" w:lineRule="auto"/>
        <w:ind w:firstLine="851"/>
        <w:jc w:val="both"/>
        <w:rPr>
          <w:rFonts w:ascii="Times New Roman" w:eastAsia="Times New Roman" w:hAnsi="Times New Roman" w:cs="Times New Roman"/>
          <w:sz w:val="28"/>
          <w:lang w:val="en-US"/>
        </w:rPr>
      </w:pPr>
      <w:r w:rsidRPr="00607E4E">
        <w:rPr>
          <w:rFonts w:ascii="Times New Roman" w:eastAsia="Times New Roman" w:hAnsi="Times New Roman" w:cs="Times New Roman"/>
          <w:sz w:val="28"/>
          <w:lang w:val="en-US"/>
        </w:rPr>
        <w:t>The risk evaluation and the geotechnical ranking has been realized according to the elements in the following table:</w:t>
      </w:r>
      <w:r w:rsidR="0010576D" w:rsidRPr="00607E4E">
        <w:rPr>
          <w:rFonts w:ascii="Times New Roman" w:eastAsia="Times New Roman" w:hAnsi="Times New Roman" w:cs="Times New Roman"/>
          <w:sz w:val="28"/>
          <w:lang w:val="en-US"/>
        </w:rPr>
        <w:tab/>
      </w:r>
    </w:p>
    <w:p w14:paraId="095BA0EE" w14:textId="77777777" w:rsidR="00647BF7" w:rsidRPr="00607E4E" w:rsidRDefault="00647BF7">
      <w:pPr>
        <w:tabs>
          <w:tab w:val="left" w:pos="702"/>
          <w:tab w:val="left" w:pos="1578"/>
        </w:tabs>
        <w:spacing w:before="120" w:after="120" w:line="240" w:lineRule="auto"/>
        <w:jc w:val="both"/>
        <w:rPr>
          <w:rFonts w:ascii="Times New Roman" w:eastAsia="Times New Roman" w:hAnsi="Times New Roman" w:cs="Times New Roman"/>
          <w:sz w:val="28"/>
          <w:lang w:val="en-US"/>
        </w:rPr>
      </w:pPr>
    </w:p>
    <w:tbl>
      <w:tblPr>
        <w:tblW w:w="0" w:type="auto"/>
        <w:tblInd w:w="98" w:type="dxa"/>
        <w:tblCellMar>
          <w:left w:w="10" w:type="dxa"/>
          <w:right w:w="10" w:type="dxa"/>
        </w:tblCellMar>
        <w:tblLook w:val="04A0" w:firstRow="1" w:lastRow="0" w:firstColumn="1" w:lastColumn="0" w:noHBand="0" w:noVBand="1"/>
      </w:tblPr>
      <w:tblGrid>
        <w:gridCol w:w="4150"/>
        <w:gridCol w:w="3699"/>
        <w:gridCol w:w="1115"/>
      </w:tblGrid>
      <w:tr w:rsidR="00506B5E" w:rsidRPr="00607E4E" w14:paraId="03C4D532" w14:textId="77777777" w:rsidTr="00536BD8">
        <w:trPr>
          <w:trHeight w:val="350"/>
        </w:trPr>
        <w:tc>
          <w:tcPr>
            <w:tcW w:w="4150" w:type="dxa"/>
            <w:tcBorders>
              <w:top w:val="single" w:sz="4" w:space="0" w:color="000000"/>
              <w:left w:val="single" w:sz="4" w:space="0" w:color="000000"/>
              <w:bottom w:val="single" w:sz="4" w:space="0" w:color="000000"/>
              <w:right w:val="single" w:sz="4" w:space="0" w:color="000000"/>
            </w:tcBorders>
            <w:shd w:val="clear" w:color="auto" w:fill="E0E0E0"/>
            <w:tcMar>
              <w:left w:w="108" w:type="dxa"/>
              <w:right w:w="108" w:type="dxa"/>
            </w:tcMar>
            <w:vAlign w:val="center"/>
          </w:tcPr>
          <w:p w14:paraId="38B63875" w14:textId="02365A02" w:rsidR="003E6606" w:rsidRPr="00607E4E" w:rsidRDefault="001275A1">
            <w:pPr>
              <w:spacing w:before="60" w:after="60" w:line="240" w:lineRule="auto"/>
              <w:jc w:val="center"/>
              <w:rPr>
                <w:rFonts w:ascii="Times New Roman" w:hAnsi="Times New Roman" w:cs="Times New Roman"/>
                <w:lang w:val="en-US"/>
              </w:rPr>
            </w:pPr>
            <w:r w:rsidRPr="00607E4E">
              <w:rPr>
                <w:rFonts w:ascii="Times New Roman" w:eastAsia="Times New Roman" w:hAnsi="Times New Roman" w:cs="Times New Roman"/>
                <w:b/>
                <w:sz w:val="24"/>
                <w:lang w:val="en-US"/>
              </w:rPr>
              <w:t>Considered factors</w:t>
            </w:r>
          </w:p>
        </w:tc>
        <w:tc>
          <w:tcPr>
            <w:tcW w:w="3699" w:type="dxa"/>
            <w:tcBorders>
              <w:top w:val="single" w:sz="4" w:space="0" w:color="000000"/>
              <w:left w:val="single" w:sz="4" w:space="0" w:color="000000"/>
              <w:bottom w:val="single" w:sz="4" w:space="0" w:color="000000"/>
              <w:right w:val="single" w:sz="4" w:space="0" w:color="000000"/>
            </w:tcBorders>
            <w:shd w:val="clear" w:color="auto" w:fill="E0E0E0"/>
            <w:tcMar>
              <w:left w:w="108" w:type="dxa"/>
              <w:right w:w="108" w:type="dxa"/>
            </w:tcMar>
            <w:vAlign w:val="center"/>
          </w:tcPr>
          <w:p w14:paraId="41A0A7B0" w14:textId="028AA6DB" w:rsidR="003E6606" w:rsidRPr="00607E4E" w:rsidRDefault="001275A1">
            <w:pPr>
              <w:spacing w:before="60" w:after="60" w:line="240" w:lineRule="auto"/>
              <w:jc w:val="center"/>
              <w:rPr>
                <w:rFonts w:ascii="Times New Roman" w:hAnsi="Times New Roman" w:cs="Times New Roman"/>
                <w:lang w:val="en-US"/>
              </w:rPr>
            </w:pPr>
            <w:r w:rsidRPr="00607E4E">
              <w:rPr>
                <w:rFonts w:ascii="Times New Roman" w:eastAsia="Times New Roman" w:hAnsi="Times New Roman" w:cs="Times New Roman"/>
                <w:b/>
                <w:sz w:val="24"/>
                <w:lang w:val="en-US"/>
              </w:rPr>
              <w:t>Categories</w:t>
            </w:r>
          </w:p>
        </w:tc>
        <w:tc>
          <w:tcPr>
            <w:tcW w:w="1115" w:type="dxa"/>
            <w:tcBorders>
              <w:top w:val="single" w:sz="4" w:space="0" w:color="000000"/>
              <w:left w:val="single" w:sz="4" w:space="0" w:color="000000"/>
              <w:bottom w:val="single" w:sz="4" w:space="0" w:color="000000"/>
              <w:right w:val="single" w:sz="4" w:space="0" w:color="000000"/>
            </w:tcBorders>
            <w:shd w:val="clear" w:color="auto" w:fill="E0E0E0"/>
            <w:tcMar>
              <w:left w:w="108" w:type="dxa"/>
              <w:right w:w="108" w:type="dxa"/>
            </w:tcMar>
            <w:vAlign w:val="center"/>
          </w:tcPr>
          <w:p w14:paraId="4B4DD3D8" w14:textId="0893BEB8" w:rsidR="003E6606" w:rsidRPr="00607E4E" w:rsidRDefault="001275A1">
            <w:pPr>
              <w:spacing w:before="60" w:after="60" w:line="240" w:lineRule="auto"/>
              <w:jc w:val="center"/>
              <w:rPr>
                <w:rFonts w:ascii="Times New Roman" w:hAnsi="Times New Roman" w:cs="Times New Roman"/>
                <w:lang w:val="en-US"/>
              </w:rPr>
            </w:pPr>
            <w:r w:rsidRPr="00607E4E">
              <w:rPr>
                <w:rFonts w:ascii="Times New Roman" w:eastAsia="Times New Roman" w:hAnsi="Times New Roman" w:cs="Times New Roman"/>
                <w:b/>
                <w:sz w:val="24"/>
                <w:lang w:val="en-US"/>
              </w:rPr>
              <w:t>Points</w:t>
            </w:r>
          </w:p>
        </w:tc>
      </w:tr>
      <w:tr w:rsidR="00536BD8" w:rsidRPr="00607E4E" w14:paraId="6475D461" w14:textId="77777777" w:rsidTr="00536BD8">
        <w:trPr>
          <w:trHeight w:val="1"/>
        </w:trPr>
        <w:tc>
          <w:tcPr>
            <w:tcW w:w="41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1339CD5" w14:textId="1314541B" w:rsidR="00536BD8" w:rsidRPr="00607E4E" w:rsidRDefault="00536BD8" w:rsidP="00536BD8">
            <w:pPr>
              <w:spacing w:before="60" w:after="60" w:line="240" w:lineRule="auto"/>
              <w:jc w:val="center"/>
              <w:rPr>
                <w:rFonts w:ascii="Times New Roman" w:hAnsi="Times New Roman" w:cs="Times New Roman"/>
                <w:lang w:val="en-US"/>
              </w:rPr>
            </w:pPr>
            <w:r w:rsidRPr="00607E4E">
              <w:rPr>
                <w:rFonts w:ascii="Times New Roman" w:eastAsia="Times New Roman" w:hAnsi="Times New Roman" w:cs="Times New Roman"/>
                <w:sz w:val="24"/>
                <w:lang w:val="en-US"/>
              </w:rPr>
              <w:t>Terrain reliability</w:t>
            </w:r>
          </w:p>
        </w:tc>
        <w:tc>
          <w:tcPr>
            <w:tcW w:w="369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4145DAA" w14:textId="5466A4E9" w:rsidR="00536BD8" w:rsidRPr="00607E4E" w:rsidRDefault="00536BD8" w:rsidP="00536BD8">
            <w:pPr>
              <w:spacing w:before="60" w:after="60" w:line="240" w:lineRule="auto"/>
              <w:jc w:val="center"/>
              <w:rPr>
                <w:rFonts w:ascii="Times New Roman" w:hAnsi="Times New Roman" w:cs="Times New Roman"/>
                <w:lang w:val="en-US"/>
              </w:rPr>
            </w:pPr>
            <w:r w:rsidRPr="00607E4E">
              <w:rPr>
                <w:rFonts w:ascii="Times New Roman" w:eastAsia="Times New Roman" w:hAnsi="Times New Roman" w:cs="Times New Roman"/>
                <w:sz w:val="24"/>
                <w:lang w:val="en-US"/>
              </w:rPr>
              <w:t>Good terrains</w:t>
            </w:r>
          </w:p>
        </w:tc>
        <w:tc>
          <w:tcPr>
            <w:tcW w:w="11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C5A04C5" w14:textId="23B5665C" w:rsidR="00536BD8" w:rsidRPr="00607E4E" w:rsidRDefault="00536BD8" w:rsidP="00536BD8">
            <w:pPr>
              <w:spacing w:before="60" w:after="60" w:line="240" w:lineRule="auto"/>
              <w:jc w:val="center"/>
              <w:rPr>
                <w:rFonts w:ascii="Times New Roman" w:hAnsi="Times New Roman" w:cs="Times New Roman"/>
                <w:lang w:val="en-US"/>
              </w:rPr>
            </w:pPr>
            <w:r w:rsidRPr="00607E4E">
              <w:rPr>
                <w:rFonts w:ascii="Times New Roman" w:eastAsia="Times New Roman" w:hAnsi="Times New Roman" w:cs="Times New Roman"/>
                <w:color w:val="000000" w:themeColor="text1"/>
                <w:sz w:val="24"/>
                <w:lang w:val="en-US"/>
              </w:rPr>
              <w:t>2-3</w:t>
            </w:r>
          </w:p>
        </w:tc>
      </w:tr>
      <w:tr w:rsidR="00536BD8" w:rsidRPr="00607E4E" w14:paraId="43BFAE67" w14:textId="77777777" w:rsidTr="00536BD8">
        <w:trPr>
          <w:trHeight w:val="1"/>
        </w:trPr>
        <w:tc>
          <w:tcPr>
            <w:tcW w:w="41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7616CC6" w14:textId="6E715E9A" w:rsidR="00536BD8" w:rsidRPr="00607E4E" w:rsidRDefault="00536BD8" w:rsidP="00536BD8">
            <w:pPr>
              <w:spacing w:before="60" w:after="60" w:line="240" w:lineRule="auto"/>
              <w:jc w:val="center"/>
              <w:rPr>
                <w:rFonts w:ascii="Times New Roman" w:hAnsi="Times New Roman" w:cs="Times New Roman"/>
                <w:lang w:val="en-US"/>
              </w:rPr>
            </w:pPr>
            <w:r w:rsidRPr="00607E4E">
              <w:rPr>
                <w:rFonts w:ascii="Times New Roman" w:eastAsia="Times New Roman" w:hAnsi="Times New Roman" w:cs="Times New Roman"/>
                <w:sz w:val="24"/>
                <w:lang w:val="en-US"/>
              </w:rPr>
              <w:t>Underground water</w:t>
            </w:r>
          </w:p>
        </w:tc>
        <w:tc>
          <w:tcPr>
            <w:tcW w:w="369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F96B21D" w14:textId="22B9DE32" w:rsidR="00536BD8" w:rsidRPr="00607E4E" w:rsidRDefault="00536BD8" w:rsidP="00536BD8">
            <w:pPr>
              <w:spacing w:before="60" w:after="60" w:line="240" w:lineRule="auto"/>
              <w:jc w:val="center"/>
              <w:rPr>
                <w:rFonts w:ascii="Times New Roman" w:hAnsi="Times New Roman" w:cs="Times New Roman"/>
                <w:lang w:val="en-US"/>
              </w:rPr>
            </w:pPr>
            <w:r w:rsidRPr="00607E4E">
              <w:rPr>
                <w:rFonts w:ascii="Times New Roman" w:eastAsia="Times New Roman" w:hAnsi="Times New Roman" w:cs="Times New Roman"/>
                <w:sz w:val="24"/>
                <w:lang w:val="en-US"/>
              </w:rPr>
              <w:t>No sumps</w:t>
            </w:r>
          </w:p>
        </w:tc>
        <w:tc>
          <w:tcPr>
            <w:tcW w:w="11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33BAF45" w14:textId="747B0DFF" w:rsidR="00536BD8" w:rsidRPr="00607E4E" w:rsidRDefault="00536BD8" w:rsidP="00536BD8">
            <w:pPr>
              <w:spacing w:before="60" w:after="60" w:line="240" w:lineRule="auto"/>
              <w:jc w:val="center"/>
              <w:rPr>
                <w:rFonts w:ascii="Times New Roman" w:hAnsi="Times New Roman" w:cs="Times New Roman"/>
                <w:lang w:val="en-US"/>
              </w:rPr>
            </w:pPr>
            <w:r w:rsidRPr="00607E4E">
              <w:rPr>
                <w:rFonts w:ascii="Times New Roman" w:eastAsia="Times New Roman" w:hAnsi="Times New Roman" w:cs="Times New Roman"/>
                <w:color w:val="000000" w:themeColor="text1"/>
                <w:sz w:val="24"/>
                <w:lang w:val="en-US"/>
              </w:rPr>
              <w:t>1</w:t>
            </w:r>
          </w:p>
        </w:tc>
      </w:tr>
      <w:tr w:rsidR="00536BD8" w:rsidRPr="00607E4E" w14:paraId="5A642433" w14:textId="77777777" w:rsidTr="00536BD8">
        <w:trPr>
          <w:trHeight w:val="1"/>
        </w:trPr>
        <w:tc>
          <w:tcPr>
            <w:tcW w:w="41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B927212" w14:textId="0FF2877C" w:rsidR="00536BD8" w:rsidRPr="00607E4E" w:rsidRDefault="00536BD8" w:rsidP="00536BD8">
            <w:pPr>
              <w:spacing w:before="60" w:after="60" w:line="240" w:lineRule="auto"/>
              <w:jc w:val="center"/>
              <w:rPr>
                <w:rFonts w:ascii="Times New Roman" w:hAnsi="Times New Roman" w:cs="Times New Roman"/>
                <w:lang w:val="en-US"/>
              </w:rPr>
            </w:pPr>
            <w:r w:rsidRPr="00607E4E">
              <w:rPr>
                <w:rFonts w:ascii="Times New Roman" w:eastAsia="Times New Roman" w:hAnsi="Times New Roman" w:cs="Times New Roman"/>
                <w:sz w:val="24"/>
                <w:lang w:val="en-US"/>
              </w:rPr>
              <w:t>Building importance</w:t>
            </w:r>
          </w:p>
        </w:tc>
        <w:tc>
          <w:tcPr>
            <w:tcW w:w="369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C2EEF69" w14:textId="7BB1DD99" w:rsidR="00536BD8" w:rsidRPr="00607E4E" w:rsidRDefault="000054BC" w:rsidP="00536BD8">
            <w:pPr>
              <w:spacing w:before="60" w:after="60" w:line="240" w:lineRule="auto"/>
              <w:jc w:val="center"/>
              <w:rPr>
                <w:rFonts w:ascii="Times New Roman" w:hAnsi="Times New Roman" w:cs="Times New Roman"/>
                <w:lang w:val="en-US"/>
              </w:rPr>
            </w:pPr>
            <w:r w:rsidRPr="00607E4E">
              <w:rPr>
                <w:rFonts w:ascii="Times New Roman" w:eastAsia="Times New Roman" w:hAnsi="Times New Roman" w:cs="Times New Roman"/>
                <w:sz w:val="24"/>
                <w:lang w:val="en-US"/>
              </w:rPr>
              <w:t>Low</w:t>
            </w:r>
          </w:p>
        </w:tc>
        <w:tc>
          <w:tcPr>
            <w:tcW w:w="11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FA364F1" w14:textId="1DB154B8" w:rsidR="00536BD8" w:rsidRPr="00607E4E" w:rsidRDefault="000054BC" w:rsidP="00536BD8">
            <w:pPr>
              <w:spacing w:before="60" w:after="60" w:line="240" w:lineRule="auto"/>
              <w:jc w:val="center"/>
              <w:rPr>
                <w:rFonts w:ascii="Times New Roman" w:hAnsi="Times New Roman" w:cs="Times New Roman"/>
                <w:lang w:val="en-US"/>
              </w:rPr>
            </w:pPr>
            <w:r w:rsidRPr="00607E4E">
              <w:rPr>
                <w:rFonts w:ascii="Times New Roman" w:eastAsia="Times New Roman" w:hAnsi="Times New Roman" w:cs="Times New Roman"/>
                <w:color w:val="000000" w:themeColor="text1"/>
                <w:sz w:val="24"/>
                <w:lang w:val="en-US"/>
              </w:rPr>
              <w:t>1</w:t>
            </w:r>
          </w:p>
        </w:tc>
      </w:tr>
      <w:tr w:rsidR="00536BD8" w:rsidRPr="00607E4E" w14:paraId="3A73195B" w14:textId="77777777" w:rsidTr="00536BD8">
        <w:trPr>
          <w:trHeight w:val="1"/>
        </w:trPr>
        <w:tc>
          <w:tcPr>
            <w:tcW w:w="41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ECDB0A3" w14:textId="1F3D2C05" w:rsidR="00536BD8" w:rsidRPr="00607E4E" w:rsidRDefault="00536BD8" w:rsidP="00536BD8">
            <w:pPr>
              <w:spacing w:before="60" w:after="60" w:line="240" w:lineRule="auto"/>
              <w:jc w:val="center"/>
              <w:rPr>
                <w:rFonts w:ascii="Times New Roman" w:hAnsi="Times New Roman" w:cs="Times New Roman"/>
                <w:lang w:val="en-US"/>
              </w:rPr>
            </w:pPr>
            <w:r w:rsidRPr="00607E4E">
              <w:rPr>
                <w:rFonts w:ascii="Times New Roman" w:eastAsia="Times New Roman" w:hAnsi="Times New Roman" w:cs="Times New Roman"/>
                <w:sz w:val="24"/>
                <w:lang w:val="en-US"/>
              </w:rPr>
              <w:t>Vicinities</w:t>
            </w:r>
          </w:p>
        </w:tc>
        <w:tc>
          <w:tcPr>
            <w:tcW w:w="369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3FE3D93" w14:textId="0452586C" w:rsidR="00536BD8" w:rsidRPr="00607E4E" w:rsidRDefault="000054BC" w:rsidP="00536BD8">
            <w:pPr>
              <w:spacing w:before="60" w:after="60" w:line="240" w:lineRule="auto"/>
              <w:jc w:val="center"/>
              <w:rPr>
                <w:rFonts w:ascii="Times New Roman" w:hAnsi="Times New Roman" w:cs="Times New Roman"/>
                <w:lang w:val="en-US"/>
              </w:rPr>
            </w:pPr>
            <w:r w:rsidRPr="00607E4E">
              <w:rPr>
                <w:rFonts w:ascii="Times New Roman" w:eastAsia="Times New Roman" w:hAnsi="Times New Roman" w:cs="Times New Roman"/>
                <w:sz w:val="24"/>
                <w:lang w:val="en-US"/>
              </w:rPr>
              <w:t xml:space="preserve">No </w:t>
            </w:r>
            <w:r w:rsidR="00536BD8" w:rsidRPr="00607E4E">
              <w:rPr>
                <w:rFonts w:ascii="Times New Roman" w:eastAsia="Times New Roman" w:hAnsi="Times New Roman" w:cs="Times New Roman"/>
                <w:sz w:val="24"/>
                <w:lang w:val="en-US"/>
              </w:rPr>
              <w:t>risk</w:t>
            </w:r>
          </w:p>
        </w:tc>
        <w:tc>
          <w:tcPr>
            <w:tcW w:w="11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B8CFA83" w14:textId="149AD7C2" w:rsidR="00536BD8" w:rsidRPr="00607E4E" w:rsidRDefault="000054BC" w:rsidP="00536BD8">
            <w:pPr>
              <w:spacing w:before="60" w:after="60" w:line="240" w:lineRule="auto"/>
              <w:jc w:val="center"/>
              <w:rPr>
                <w:rFonts w:ascii="Times New Roman" w:hAnsi="Times New Roman" w:cs="Times New Roman"/>
                <w:lang w:val="en-US"/>
              </w:rPr>
            </w:pPr>
            <w:r w:rsidRPr="00607E4E">
              <w:rPr>
                <w:rFonts w:ascii="Times New Roman" w:eastAsia="Times New Roman" w:hAnsi="Times New Roman" w:cs="Times New Roman"/>
                <w:color w:val="000000" w:themeColor="text1"/>
                <w:sz w:val="24"/>
                <w:lang w:val="en-US"/>
              </w:rPr>
              <w:t>1</w:t>
            </w:r>
          </w:p>
        </w:tc>
      </w:tr>
      <w:tr w:rsidR="00536BD8" w:rsidRPr="00607E4E" w14:paraId="72BAD5CA" w14:textId="77777777" w:rsidTr="00536BD8">
        <w:trPr>
          <w:trHeight w:val="1"/>
        </w:trPr>
        <w:tc>
          <w:tcPr>
            <w:tcW w:w="41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CA08083" w14:textId="30744689" w:rsidR="00536BD8" w:rsidRPr="00607E4E" w:rsidRDefault="00536BD8" w:rsidP="00536BD8">
            <w:pPr>
              <w:spacing w:before="60" w:after="60" w:line="240" w:lineRule="auto"/>
              <w:jc w:val="center"/>
              <w:rPr>
                <w:rFonts w:ascii="Times New Roman" w:hAnsi="Times New Roman" w:cs="Times New Roman"/>
                <w:lang w:val="en-US"/>
              </w:rPr>
            </w:pPr>
            <w:r w:rsidRPr="00607E4E">
              <w:rPr>
                <w:rFonts w:ascii="Times New Roman" w:eastAsia="Times New Roman" w:hAnsi="Times New Roman" w:cs="Times New Roman"/>
                <w:sz w:val="24"/>
                <w:lang w:val="en-US"/>
              </w:rPr>
              <w:t>Seismic characteristics</w:t>
            </w:r>
          </w:p>
        </w:tc>
        <w:tc>
          <w:tcPr>
            <w:tcW w:w="369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46F143A" w14:textId="51BB767D" w:rsidR="00536BD8" w:rsidRPr="00607E4E" w:rsidRDefault="00536BD8" w:rsidP="00536BD8">
            <w:pPr>
              <w:spacing w:before="60" w:after="60" w:line="240" w:lineRule="auto"/>
              <w:jc w:val="center"/>
              <w:rPr>
                <w:rFonts w:ascii="Times New Roman" w:hAnsi="Times New Roman" w:cs="Times New Roman"/>
                <w:lang w:val="en-US"/>
              </w:rPr>
            </w:pPr>
            <w:r w:rsidRPr="00607E4E">
              <w:rPr>
                <w:rFonts w:ascii="Times New Roman" w:eastAsia="Times New Roman" w:hAnsi="Times New Roman" w:cs="Times New Roman"/>
                <w:sz w:val="24"/>
                <w:lang w:val="en-US"/>
              </w:rPr>
              <w:t>a</w:t>
            </w:r>
            <w:r w:rsidRPr="00607E4E">
              <w:rPr>
                <w:rFonts w:ascii="Times New Roman" w:eastAsia="Times New Roman" w:hAnsi="Times New Roman" w:cs="Times New Roman"/>
                <w:sz w:val="24"/>
                <w:vertAlign w:val="subscript"/>
                <w:lang w:val="en-US"/>
              </w:rPr>
              <w:t>g</w:t>
            </w:r>
            <w:r w:rsidRPr="00607E4E">
              <w:rPr>
                <w:rFonts w:ascii="Times New Roman" w:eastAsia="Times New Roman" w:hAnsi="Times New Roman" w:cs="Times New Roman"/>
                <w:sz w:val="24"/>
                <w:lang w:val="en-US"/>
              </w:rPr>
              <w:t xml:space="preserve"> = 0.10 g</w:t>
            </w:r>
          </w:p>
        </w:tc>
        <w:tc>
          <w:tcPr>
            <w:tcW w:w="11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467F1FB" w14:textId="49087AF6" w:rsidR="00536BD8" w:rsidRPr="00607E4E" w:rsidRDefault="00536BD8" w:rsidP="00536BD8">
            <w:pPr>
              <w:spacing w:before="60" w:after="60" w:line="240" w:lineRule="auto"/>
              <w:jc w:val="center"/>
              <w:rPr>
                <w:rFonts w:ascii="Times New Roman" w:hAnsi="Times New Roman" w:cs="Times New Roman"/>
                <w:lang w:val="en-US"/>
              </w:rPr>
            </w:pPr>
            <w:r w:rsidRPr="00607E4E">
              <w:rPr>
                <w:rFonts w:ascii="Times New Roman" w:eastAsia="Times New Roman" w:hAnsi="Times New Roman" w:cs="Times New Roman"/>
                <w:color w:val="000000" w:themeColor="text1"/>
                <w:sz w:val="24"/>
                <w:lang w:val="en-US"/>
              </w:rPr>
              <w:t>1</w:t>
            </w:r>
          </w:p>
        </w:tc>
      </w:tr>
      <w:tr w:rsidR="00536BD8" w:rsidRPr="00607E4E" w14:paraId="5500927B" w14:textId="77777777" w:rsidTr="00536BD8">
        <w:trPr>
          <w:trHeight w:val="1"/>
        </w:trPr>
        <w:tc>
          <w:tcPr>
            <w:tcW w:w="7849"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4A89BA6" w14:textId="4DF2995D" w:rsidR="00536BD8" w:rsidRPr="00607E4E" w:rsidRDefault="00536BD8" w:rsidP="00536BD8">
            <w:pPr>
              <w:spacing w:before="60" w:after="60" w:line="240" w:lineRule="auto"/>
              <w:jc w:val="center"/>
              <w:rPr>
                <w:rFonts w:ascii="Times New Roman" w:hAnsi="Times New Roman" w:cs="Times New Roman"/>
                <w:lang w:val="en-US"/>
              </w:rPr>
            </w:pPr>
            <w:r w:rsidRPr="00607E4E">
              <w:rPr>
                <w:rFonts w:ascii="Times New Roman" w:eastAsia="Times New Roman" w:hAnsi="Times New Roman" w:cs="Times New Roman"/>
                <w:sz w:val="24"/>
                <w:lang w:val="en-US"/>
              </w:rPr>
              <w:t>TOTAL points</w:t>
            </w:r>
          </w:p>
        </w:tc>
        <w:tc>
          <w:tcPr>
            <w:tcW w:w="11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367ED1F" w14:textId="78586AF6" w:rsidR="00536BD8" w:rsidRPr="00607E4E" w:rsidRDefault="000054BC" w:rsidP="00536BD8">
            <w:pPr>
              <w:spacing w:before="60" w:after="60" w:line="240" w:lineRule="auto"/>
              <w:jc w:val="center"/>
              <w:rPr>
                <w:rFonts w:ascii="Times New Roman" w:hAnsi="Times New Roman" w:cs="Times New Roman"/>
                <w:lang w:val="en-US"/>
              </w:rPr>
            </w:pPr>
            <w:r w:rsidRPr="00607E4E">
              <w:rPr>
                <w:rFonts w:ascii="Times New Roman" w:eastAsia="Times New Roman" w:hAnsi="Times New Roman" w:cs="Times New Roman"/>
                <w:sz w:val="24"/>
                <w:lang w:val="en-US"/>
              </w:rPr>
              <w:t>7-8</w:t>
            </w:r>
          </w:p>
        </w:tc>
      </w:tr>
    </w:tbl>
    <w:p w14:paraId="6D9E090F" w14:textId="68D74BF6" w:rsidR="00B466DB" w:rsidRPr="00607E4E" w:rsidRDefault="00B466DB">
      <w:pPr>
        <w:spacing w:before="120" w:after="120" w:line="240" w:lineRule="auto"/>
        <w:ind w:firstLine="720"/>
        <w:jc w:val="both"/>
        <w:rPr>
          <w:rFonts w:ascii="Times New Roman" w:eastAsia="Times New Roman" w:hAnsi="Times New Roman" w:cs="Times New Roman"/>
          <w:sz w:val="28"/>
          <w:lang w:val="en-US"/>
        </w:rPr>
      </w:pPr>
    </w:p>
    <w:p w14:paraId="268A0BCA" w14:textId="4C298164" w:rsidR="001275A1" w:rsidRPr="00607E4E" w:rsidRDefault="001275A1">
      <w:pPr>
        <w:spacing w:before="120" w:after="120" w:line="240" w:lineRule="auto"/>
        <w:ind w:firstLine="720"/>
        <w:jc w:val="both"/>
        <w:rPr>
          <w:rFonts w:ascii="Times New Roman" w:eastAsia="Times New Roman" w:hAnsi="Times New Roman" w:cs="Times New Roman"/>
          <w:sz w:val="28"/>
          <w:lang w:val="en-US"/>
        </w:rPr>
      </w:pPr>
      <w:r w:rsidRPr="00607E4E">
        <w:rPr>
          <w:rFonts w:ascii="Times New Roman" w:eastAsia="Times New Roman" w:hAnsi="Times New Roman" w:cs="Times New Roman"/>
          <w:sz w:val="28"/>
          <w:lang w:val="en-US"/>
        </w:rPr>
        <w:t xml:space="preserve">The geotechnical category resulted after summing the elements in the table above is </w:t>
      </w:r>
      <w:r w:rsidR="000054BC" w:rsidRPr="00607E4E">
        <w:rPr>
          <w:rFonts w:ascii="Times New Roman" w:eastAsia="Times New Roman" w:hAnsi="Times New Roman" w:cs="Times New Roman"/>
          <w:sz w:val="28"/>
          <w:lang w:val="en-US"/>
        </w:rPr>
        <w:t>1</w:t>
      </w:r>
      <w:r w:rsidRPr="00607E4E">
        <w:rPr>
          <w:rFonts w:ascii="Times New Roman" w:eastAsia="Times New Roman" w:hAnsi="Times New Roman" w:cs="Times New Roman"/>
          <w:sz w:val="28"/>
          <w:lang w:val="en-US"/>
        </w:rPr>
        <w:t xml:space="preserve">, corresponding to a </w:t>
      </w:r>
      <w:r w:rsidR="000054BC" w:rsidRPr="00607E4E">
        <w:rPr>
          <w:rFonts w:ascii="Times New Roman" w:eastAsia="Times New Roman" w:hAnsi="Times New Roman" w:cs="Times New Roman"/>
          <w:b/>
          <w:bCs/>
          <w:sz w:val="28"/>
          <w:lang w:val="en-US"/>
        </w:rPr>
        <w:t>reduced</w:t>
      </w:r>
      <w:r w:rsidR="00536BD8" w:rsidRPr="00607E4E">
        <w:rPr>
          <w:rFonts w:ascii="Times New Roman" w:eastAsia="Times New Roman" w:hAnsi="Times New Roman" w:cs="Times New Roman"/>
          <w:b/>
          <w:bCs/>
          <w:sz w:val="28"/>
          <w:lang w:val="en-US"/>
        </w:rPr>
        <w:t xml:space="preserve"> </w:t>
      </w:r>
      <w:r w:rsidRPr="00607E4E">
        <w:rPr>
          <w:rFonts w:ascii="Times New Roman" w:eastAsia="Times New Roman" w:hAnsi="Times New Roman" w:cs="Times New Roman"/>
          <w:sz w:val="28"/>
          <w:lang w:val="en-US"/>
        </w:rPr>
        <w:t>geotechnical risk</w:t>
      </w:r>
      <w:r w:rsidR="00506B5E" w:rsidRPr="00607E4E">
        <w:rPr>
          <w:rFonts w:ascii="Times New Roman" w:eastAsia="Times New Roman" w:hAnsi="Times New Roman" w:cs="Times New Roman"/>
          <w:sz w:val="28"/>
          <w:lang w:val="en-US"/>
        </w:rPr>
        <w:t>.</w:t>
      </w:r>
    </w:p>
    <w:p w14:paraId="6F6E9657" w14:textId="75A17E92" w:rsidR="004E37F8" w:rsidRPr="00607E4E" w:rsidRDefault="004E37F8">
      <w:pPr>
        <w:spacing w:before="120" w:after="120" w:line="240" w:lineRule="auto"/>
        <w:rPr>
          <w:rFonts w:ascii="Times New Roman" w:eastAsia="Times New Roman" w:hAnsi="Times New Roman" w:cs="Times New Roman"/>
          <w:b/>
          <w:i/>
          <w:sz w:val="28"/>
          <w:lang w:val="en-US"/>
        </w:rPr>
      </w:pPr>
    </w:p>
    <w:p w14:paraId="4F81AAFD" w14:textId="3C8980CE" w:rsidR="00506B5E" w:rsidRPr="00607E4E" w:rsidRDefault="00506B5E">
      <w:pPr>
        <w:spacing w:before="120" w:after="120" w:line="240" w:lineRule="auto"/>
        <w:rPr>
          <w:rFonts w:ascii="Times New Roman" w:eastAsia="Times New Roman" w:hAnsi="Times New Roman" w:cs="Times New Roman"/>
          <w:b/>
          <w:i/>
          <w:sz w:val="28"/>
          <w:lang w:val="en-US"/>
        </w:rPr>
      </w:pPr>
    </w:p>
    <w:p w14:paraId="2BBAC1D4" w14:textId="23F3915B" w:rsidR="00B40E62" w:rsidRPr="00607E4E" w:rsidRDefault="0010576D">
      <w:pPr>
        <w:spacing w:before="120" w:after="120" w:line="240" w:lineRule="auto"/>
        <w:rPr>
          <w:rFonts w:ascii="Times New Roman" w:eastAsia="Times New Roman" w:hAnsi="Times New Roman" w:cs="Times New Roman"/>
          <w:b/>
          <w:i/>
          <w:color w:val="000000"/>
          <w:sz w:val="28"/>
          <w:lang w:val="en-US"/>
        </w:rPr>
      </w:pPr>
      <w:r w:rsidRPr="00607E4E">
        <w:rPr>
          <w:rFonts w:ascii="Times New Roman" w:eastAsia="Times New Roman" w:hAnsi="Times New Roman" w:cs="Times New Roman"/>
          <w:b/>
          <w:i/>
          <w:color w:val="000000"/>
          <w:sz w:val="28"/>
          <w:lang w:val="en-US"/>
        </w:rPr>
        <w:t>b</w:t>
      </w:r>
      <w:r w:rsidR="00F7548D" w:rsidRPr="00607E4E">
        <w:rPr>
          <w:rFonts w:ascii="Times New Roman" w:eastAsia="Times New Roman" w:hAnsi="Times New Roman" w:cs="Times New Roman"/>
          <w:b/>
          <w:i/>
          <w:color w:val="000000"/>
          <w:sz w:val="28"/>
          <w:lang w:val="en-US"/>
        </w:rPr>
        <w:t>)</w:t>
      </w:r>
      <w:r w:rsidRPr="00607E4E">
        <w:rPr>
          <w:rFonts w:ascii="Times New Roman" w:eastAsia="Times New Roman" w:hAnsi="Times New Roman" w:cs="Times New Roman"/>
          <w:b/>
          <w:i/>
          <w:color w:val="000000"/>
          <w:sz w:val="28"/>
          <w:lang w:val="en-US"/>
        </w:rPr>
        <w:t xml:space="preserve"> </w:t>
      </w:r>
      <w:r w:rsidR="00B40E62" w:rsidRPr="00607E4E">
        <w:rPr>
          <w:rFonts w:ascii="Times New Roman" w:eastAsia="Times New Roman" w:hAnsi="Times New Roman" w:cs="Times New Roman"/>
          <w:b/>
          <w:i/>
          <w:color w:val="000000"/>
          <w:sz w:val="28"/>
          <w:lang w:val="en-US"/>
        </w:rPr>
        <w:t>Field and laboratory data analysis and interpretation</w:t>
      </w:r>
    </w:p>
    <w:p w14:paraId="1A2D5482" w14:textId="3F71FB4C" w:rsidR="00B40E62" w:rsidRPr="00607E4E" w:rsidRDefault="00B40E62" w:rsidP="00203B4B">
      <w:pPr>
        <w:spacing w:before="120" w:after="120" w:line="240" w:lineRule="auto"/>
        <w:ind w:firstLine="708"/>
        <w:jc w:val="both"/>
        <w:rPr>
          <w:rFonts w:ascii="Times New Roman" w:eastAsia="Times New Roman" w:hAnsi="Times New Roman" w:cs="Times New Roman"/>
          <w:bCs/>
          <w:iCs/>
          <w:color w:val="000000"/>
          <w:sz w:val="28"/>
          <w:lang w:val="en-US"/>
        </w:rPr>
      </w:pPr>
      <w:r w:rsidRPr="00607E4E">
        <w:rPr>
          <w:rFonts w:ascii="Times New Roman" w:eastAsia="Times New Roman" w:hAnsi="Times New Roman" w:cs="Times New Roman"/>
          <w:bCs/>
          <w:iCs/>
          <w:color w:val="000000"/>
          <w:sz w:val="28"/>
          <w:lang w:val="en-US"/>
        </w:rPr>
        <w:t xml:space="preserve">The project site is located in the </w:t>
      </w:r>
      <w:r w:rsidR="00536BD8" w:rsidRPr="00607E4E">
        <w:rPr>
          <w:rFonts w:ascii="Times New Roman" w:eastAsia="Times New Roman" w:hAnsi="Times New Roman" w:cs="Times New Roman"/>
          <w:bCs/>
          <w:iCs/>
          <w:color w:val="000000"/>
          <w:sz w:val="28"/>
          <w:lang w:val="en-US"/>
        </w:rPr>
        <w:t>Transylvanian Plain</w:t>
      </w:r>
      <w:r w:rsidRPr="00607E4E">
        <w:rPr>
          <w:rFonts w:ascii="Times New Roman" w:eastAsia="Times New Roman" w:hAnsi="Times New Roman" w:cs="Times New Roman"/>
          <w:bCs/>
          <w:iCs/>
          <w:color w:val="000000"/>
          <w:sz w:val="28"/>
          <w:lang w:val="en-US"/>
        </w:rPr>
        <w:t xml:space="preserve"> morphological unit. </w:t>
      </w:r>
    </w:p>
    <w:p w14:paraId="5223D940" w14:textId="29EC1B7C" w:rsidR="003E6606" w:rsidRPr="00607E4E" w:rsidRDefault="00B40E62" w:rsidP="00203B4B">
      <w:pPr>
        <w:spacing w:before="120" w:after="120" w:line="240" w:lineRule="auto"/>
        <w:ind w:firstLine="708"/>
        <w:jc w:val="both"/>
        <w:rPr>
          <w:rFonts w:ascii="Times New Roman" w:eastAsia="Times New Roman" w:hAnsi="Times New Roman" w:cs="Times New Roman"/>
          <w:sz w:val="28"/>
          <w:lang w:val="en-US"/>
        </w:rPr>
      </w:pPr>
      <w:r w:rsidRPr="00607E4E">
        <w:rPr>
          <w:rFonts w:ascii="Times New Roman" w:eastAsia="Times New Roman" w:hAnsi="Times New Roman" w:cs="Times New Roman"/>
          <w:sz w:val="28"/>
          <w:lang w:val="en-US"/>
        </w:rPr>
        <w:t xml:space="preserve">Throughout the field investigations, sand and </w:t>
      </w:r>
      <w:r w:rsidR="00232353" w:rsidRPr="00607E4E">
        <w:rPr>
          <w:rFonts w:ascii="Times New Roman" w:eastAsia="Times New Roman" w:hAnsi="Times New Roman" w:cs="Times New Roman"/>
          <w:sz w:val="28"/>
          <w:lang w:val="en-US"/>
        </w:rPr>
        <w:t xml:space="preserve">gravel </w:t>
      </w:r>
      <w:r w:rsidRPr="00607E4E">
        <w:rPr>
          <w:rFonts w:ascii="Times New Roman" w:eastAsia="Times New Roman" w:hAnsi="Times New Roman" w:cs="Times New Roman"/>
          <w:sz w:val="28"/>
          <w:lang w:val="en-US"/>
        </w:rPr>
        <w:t xml:space="preserve">deposits have been identified at the surface. </w:t>
      </w:r>
    </w:p>
    <w:p w14:paraId="0587C244" w14:textId="2DFFB67D" w:rsidR="00B40E62" w:rsidRPr="00607E4E" w:rsidRDefault="00B40E62" w:rsidP="00203B4B">
      <w:pPr>
        <w:spacing w:before="120" w:after="120" w:line="240" w:lineRule="auto"/>
        <w:ind w:firstLine="708"/>
        <w:jc w:val="both"/>
        <w:rPr>
          <w:rFonts w:ascii="Times New Roman" w:eastAsia="Times New Roman" w:hAnsi="Times New Roman" w:cs="Times New Roman"/>
          <w:sz w:val="28"/>
          <w:lang w:val="en-US"/>
        </w:rPr>
      </w:pPr>
      <w:r w:rsidRPr="00607E4E">
        <w:rPr>
          <w:rFonts w:ascii="Times New Roman" w:eastAsia="Times New Roman" w:hAnsi="Times New Roman" w:cs="Times New Roman"/>
          <w:sz w:val="28"/>
          <w:lang w:val="en-US"/>
        </w:rPr>
        <w:t>The identification and characterization of the soils has been realized by analyzing the undisturbed and altered samples collected from the geotechnical wells, resulting the following parameters:</w:t>
      </w:r>
    </w:p>
    <w:p w14:paraId="46089C9F" w14:textId="2067A509" w:rsidR="00B40E62" w:rsidRPr="00607E4E" w:rsidRDefault="00B40E62" w:rsidP="00B40E62">
      <w:pPr>
        <w:pStyle w:val="ListParagraph"/>
        <w:numPr>
          <w:ilvl w:val="0"/>
          <w:numId w:val="16"/>
        </w:numPr>
        <w:spacing w:before="120" w:after="120"/>
        <w:jc w:val="both"/>
        <w:rPr>
          <w:rFonts w:eastAsia="Times New Roman"/>
          <w:sz w:val="28"/>
          <w:lang w:val="en-US"/>
        </w:rPr>
      </w:pPr>
      <w:r w:rsidRPr="00607E4E">
        <w:rPr>
          <w:rFonts w:eastAsia="Times New Roman"/>
          <w:sz w:val="28"/>
          <w:lang w:val="en-US"/>
        </w:rPr>
        <w:t>Granulometric composition</w:t>
      </w:r>
    </w:p>
    <w:p w14:paraId="4332FBF2" w14:textId="47E96C23" w:rsidR="00B40E62" w:rsidRPr="00607E4E" w:rsidRDefault="00B40E62" w:rsidP="00B40E62">
      <w:pPr>
        <w:pStyle w:val="ListParagraph"/>
        <w:numPr>
          <w:ilvl w:val="0"/>
          <w:numId w:val="16"/>
        </w:numPr>
        <w:spacing w:before="120" w:after="120"/>
        <w:jc w:val="both"/>
        <w:rPr>
          <w:rFonts w:eastAsia="Times New Roman"/>
          <w:sz w:val="28"/>
          <w:lang w:val="en-US"/>
        </w:rPr>
      </w:pPr>
      <w:r w:rsidRPr="00607E4E">
        <w:rPr>
          <w:rFonts w:eastAsia="Times New Roman"/>
          <w:sz w:val="28"/>
          <w:lang w:val="en-US"/>
        </w:rPr>
        <w:t>Plasticity limits (Atterberg limits)</w:t>
      </w:r>
    </w:p>
    <w:p w14:paraId="60E659B9" w14:textId="47C6736F" w:rsidR="00B40E62" w:rsidRPr="00607E4E" w:rsidRDefault="00B40E62" w:rsidP="00B40E62">
      <w:pPr>
        <w:pStyle w:val="ListParagraph"/>
        <w:numPr>
          <w:ilvl w:val="0"/>
          <w:numId w:val="16"/>
        </w:numPr>
        <w:spacing w:before="120" w:after="120"/>
        <w:jc w:val="both"/>
        <w:rPr>
          <w:rFonts w:eastAsia="Times New Roman"/>
          <w:sz w:val="28"/>
          <w:lang w:val="en-US"/>
        </w:rPr>
      </w:pPr>
      <w:r w:rsidRPr="00607E4E">
        <w:rPr>
          <w:rFonts w:eastAsia="Times New Roman"/>
          <w:sz w:val="28"/>
          <w:lang w:val="en-US"/>
        </w:rPr>
        <w:t xml:space="preserve">Natural </w:t>
      </w:r>
      <w:r w:rsidR="003C0DCB" w:rsidRPr="00607E4E">
        <w:rPr>
          <w:rFonts w:eastAsia="Times New Roman"/>
          <w:sz w:val="28"/>
          <w:lang w:val="en-US"/>
        </w:rPr>
        <w:t>moisture</w:t>
      </w:r>
    </w:p>
    <w:p w14:paraId="3C8CA8F0" w14:textId="0A0D18DC" w:rsidR="00B40E62" w:rsidRPr="00607E4E" w:rsidRDefault="00B40E62" w:rsidP="00B40E62">
      <w:pPr>
        <w:pStyle w:val="ListParagraph"/>
        <w:numPr>
          <w:ilvl w:val="0"/>
          <w:numId w:val="16"/>
        </w:numPr>
        <w:spacing w:before="120" w:after="120"/>
        <w:jc w:val="both"/>
        <w:rPr>
          <w:rFonts w:eastAsia="Times New Roman"/>
          <w:sz w:val="28"/>
          <w:lang w:val="en-US"/>
        </w:rPr>
      </w:pPr>
      <w:r w:rsidRPr="00607E4E">
        <w:rPr>
          <w:rFonts w:eastAsia="Times New Roman"/>
          <w:sz w:val="28"/>
          <w:lang w:val="en-US"/>
        </w:rPr>
        <w:t>Free swell</w:t>
      </w:r>
    </w:p>
    <w:p w14:paraId="337F6F63" w14:textId="318FDC84" w:rsidR="00B40E62" w:rsidRPr="00607E4E" w:rsidRDefault="00B40E62" w:rsidP="00B40E62">
      <w:pPr>
        <w:pStyle w:val="ListParagraph"/>
        <w:numPr>
          <w:ilvl w:val="0"/>
          <w:numId w:val="16"/>
        </w:numPr>
        <w:spacing w:before="120" w:after="120"/>
        <w:jc w:val="both"/>
        <w:rPr>
          <w:rFonts w:eastAsia="Times New Roman"/>
          <w:sz w:val="28"/>
          <w:lang w:val="en-US"/>
        </w:rPr>
      </w:pPr>
      <w:r w:rsidRPr="00607E4E">
        <w:rPr>
          <w:rFonts w:eastAsia="Times New Roman"/>
          <w:sz w:val="28"/>
          <w:lang w:val="en-US"/>
        </w:rPr>
        <w:t>Natural density</w:t>
      </w:r>
    </w:p>
    <w:p w14:paraId="770B9129" w14:textId="331F0C04" w:rsidR="00B40E62" w:rsidRPr="00607E4E" w:rsidRDefault="00B40E62" w:rsidP="00B40E62">
      <w:pPr>
        <w:pStyle w:val="ListParagraph"/>
        <w:numPr>
          <w:ilvl w:val="0"/>
          <w:numId w:val="16"/>
        </w:numPr>
        <w:spacing w:before="120" w:after="120"/>
        <w:jc w:val="both"/>
        <w:rPr>
          <w:rFonts w:eastAsia="Times New Roman"/>
          <w:sz w:val="28"/>
          <w:lang w:val="en-US"/>
        </w:rPr>
      </w:pPr>
      <w:proofErr w:type="spellStart"/>
      <w:r w:rsidRPr="00607E4E">
        <w:rPr>
          <w:rFonts w:eastAsia="Times New Roman"/>
          <w:sz w:val="28"/>
          <w:lang w:val="en-US"/>
        </w:rPr>
        <w:t>Oedometric</w:t>
      </w:r>
      <w:proofErr w:type="spellEnd"/>
      <w:r w:rsidRPr="00607E4E">
        <w:rPr>
          <w:rFonts w:eastAsia="Times New Roman"/>
          <w:sz w:val="28"/>
          <w:lang w:val="en-US"/>
        </w:rPr>
        <w:t xml:space="preserve"> modulus</w:t>
      </w:r>
    </w:p>
    <w:p w14:paraId="491CD762" w14:textId="4F389977" w:rsidR="00B40E62" w:rsidRPr="00607E4E" w:rsidRDefault="00A71E14" w:rsidP="00B40E62">
      <w:pPr>
        <w:pStyle w:val="ListParagraph"/>
        <w:numPr>
          <w:ilvl w:val="0"/>
          <w:numId w:val="16"/>
        </w:numPr>
        <w:spacing w:before="120" w:after="120"/>
        <w:jc w:val="both"/>
        <w:rPr>
          <w:rFonts w:eastAsia="Times New Roman"/>
          <w:sz w:val="28"/>
          <w:lang w:val="en-US"/>
        </w:rPr>
      </w:pPr>
      <w:r w:rsidRPr="00607E4E">
        <w:rPr>
          <w:rFonts w:eastAsia="Times New Roman"/>
          <w:sz w:val="28"/>
          <w:lang w:val="en-US"/>
        </w:rPr>
        <w:t>Direct shear resistance</w:t>
      </w:r>
    </w:p>
    <w:p w14:paraId="0B949FD1" w14:textId="77777777" w:rsidR="00A71E14" w:rsidRPr="00607E4E" w:rsidRDefault="00A71E14">
      <w:pPr>
        <w:spacing w:before="120" w:after="120" w:line="240" w:lineRule="auto"/>
        <w:jc w:val="both"/>
        <w:rPr>
          <w:rFonts w:ascii="Times New Roman" w:eastAsia="Times New Roman" w:hAnsi="Times New Roman" w:cs="Times New Roman"/>
          <w:sz w:val="28"/>
          <w:lang w:val="en-US"/>
        </w:rPr>
      </w:pPr>
    </w:p>
    <w:p w14:paraId="758CF1D8" w14:textId="0E449300" w:rsidR="003E6606" w:rsidRPr="00607E4E" w:rsidRDefault="0010576D">
      <w:pPr>
        <w:spacing w:before="120" w:after="120" w:line="240" w:lineRule="auto"/>
        <w:jc w:val="both"/>
        <w:rPr>
          <w:rFonts w:ascii="Times New Roman" w:eastAsia="Times New Roman" w:hAnsi="Times New Roman" w:cs="Times New Roman"/>
          <w:b/>
          <w:i/>
          <w:sz w:val="28"/>
          <w:lang w:val="en-US"/>
        </w:rPr>
      </w:pPr>
      <w:r w:rsidRPr="00607E4E">
        <w:rPr>
          <w:rFonts w:ascii="Times New Roman" w:eastAsia="Times New Roman" w:hAnsi="Times New Roman" w:cs="Times New Roman"/>
          <w:b/>
          <w:i/>
          <w:sz w:val="28"/>
          <w:lang w:val="en-US"/>
        </w:rPr>
        <w:t>c</w:t>
      </w:r>
      <w:r w:rsidR="00F7548D" w:rsidRPr="00607E4E">
        <w:rPr>
          <w:rFonts w:ascii="Times New Roman" w:eastAsia="Times New Roman" w:hAnsi="Times New Roman" w:cs="Times New Roman"/>
          <w:b/>
          <w:i/>
          <w:sz w:val="28"/>
          <w:lang w:val="en-US"/>
        </w:rPr>
        <w:t>)</w:t>
      </w:r>
      <w:r w:rsidRPr="00607E4E">
        <w:rPr>
          <w:rFonts w:ascii="Times New Roman" w:eastAsia="Times New Roman" w:hAnsi="Times New Roman" w:cs="Times New Roman"/>
          <w:b/>
          <w:i/>
          <w:sz w:val="28"/>
          <w:lang w:val="en-US"/>
        </w:rPr>
        <w:t xml:space="preserve"> </w:t>
      </w:r>
      <w:r w:rsidR="00A71E14" w:rsidRPr="00607E4E">
        <w:rPr>
          <w:rFonts w:ascii="Times New Roman" w:eastAsia="Times New Roman" w:hAnsi="Times New Roman" w:cs="Times New Roman"/>
          <w:b/>
          <w:i/>
          <w:sz w:val="28"/>
          <w:lang w:val="en-US"/>
        </w:rPr>
        <w:t>Determination of the geotechnical parameters</w:t>
      </w:r>
    </w:p>
    <w:p w14:paraId="3B26D531" w14:textId="6FF9CFB7" w:rsidR="003E6606" w:rsidRPr="00607E4E" w:rsidRDefault="006E2FC5" w:rsidP="006E2FC5">
      <w:pPr>
        <w:spacing w:before="120" w:after="120" w:line="240" w:lineRule="auto"/>
        <w:ind w:firstLine="720"/>
        <w:jc w:val="both"/>
        <w:rPr>
          <w:rFonts w:ascii="Times New Roman" w:eastAsia="Times New Roman" w:hAnsi="Times New Roman" w:cs="Times New Roman"/>
          <w:sz w:val="28"/>
          <w:lang w:val="en-US"/>
        </w:rPr>
      </w:pPr>
      <w:r w:rsidRPr="00607E4E">
        <w:rPr>
          <w:rFonts w:ascii="Times New Roman" w:eastAsia="Times New Roman" w:hAnsi="Times New Roman" w:cs="Times New Roman"/>
          <w:sz w:val="28"/>
          <w:lang w:val="en-US"/>
        </w:rPr>
        <w:t xml:space="preserve">According to the geotechnical laboratory analyses on the </w:t>
      </w:r>
      <w:r w:rsidR="00232353" w:rsidRPr="00607E4E">
        <w:rPr>
          <w:rFonts w:ascii="Times New Roman" w:eastAsia="Times New Roman" w:hAnsi="Times New Roman" w:cs="Times New Roman"/>
          <w:sz w:val="28"/>
          <w:lang w:val="en-US"/>
        </w:rPr>
        <w:t>un</w:t>
      </w:r>
      <w:r w:rsidRPr="00607E4E">
        <w:rPr>
          <w:rFonts w:ascii="Times New Roman" w:eastAsia="Times New Roman" w:hAnsi="Times New Roman" w:cs="Times New Roman"/>
          <w:sz w:val="28"/>
          <w:lang w:val="en-US"/>
        </w:rPr>
        <w:t>disturbed sample</w:t>
      </w:r>
      <w:r w:rsidR="000054BC" w:rsidRPr="00607E4E">
        <w:rPr>
          <w:rFonts w:ascii="Times New Roman" w:eastAsia="Times New Roman" w:hAnsi="Times New Roman" w:cs="Times New Roman"/>
          <w:sz w:val="28"/>
          <w:lang w:val="en-US"/>
        </w:rPr>
        <w:t xml:space="preserve"> P13 and the disturbed samples </w:t>
      </w:r>
      <w:r w:rsidR="00232353" w:rsidRPr="00607E4E">
        <w:rPr>
          <w:rFonts w:ascii="Times New Roman" w:eastAsia="Times New Roman" w:hAnsi="Times New Roman" w:cs="Times New Roman"/>
          <w:color w:val="000000" w:themeColor="text1"/>
          <w:sz w:val="28"/>
          <w:lang w:val="en-US"/>
        </w:rPr>
        <w:t>P1</w:t>
      </w:r>
      <w:r w:rsidR="00935CC4" w:rsidRPr="00607E4E">
        <w:rPr>
          <w:rFonts w:ascii="Times New Roman" w:eastAsia="Times New Roman" w:hAnsi="Times New Roman" w:cs="Times New Roman"/>
          <w:color w:val="000000" w:themeColor="text1"/>
          <w:sz w:val="28"/>
          <w:lang w:val="en-US"/>
        </w:rPr>
        <w:t>2</w:t>
      </w:r>
      <w:r w:rsidR="00232353" w:rsidRPr="00607E4E">
        <w:rPr>
          <w:rFonts w:ascii="Times New Roman" w:eastAsia="Times New Roman" w:hAnsi="Times New Roman" w:cs="Times New Roman"/>
          <w:color w:val="000000" w:themeColor="text1"/>
          <w:sz w:val="28"/>
          <w:lang w:val="en-US"/>
        </w:rPr>
        <w:t>, P</w:t>
      </w:r>
      <w:r w:rsidR="00935CC4" w:rsidRPr="00607E4E">
        <w:rPr>
          <w:rFonts w:ascii="Times New Roman" w:eastAsia="Times New Roman" w:hAnsi="Times New Roman" w:cs="Times New Roman"/>
          <w:color w:val="000000" w:themeColor="text1"/>
          <w:sz w:val="28"/>
          <w:lang w:val="en-US"/>
        </w:rPr>
        <w:t>64</w:t>
      </w:r>
      <w:r w:rsidR="00232353" w:rsidRPr="00607E4E">
        <w:rPr>
          <w:rFonts w:ascii="Times New Roman" w:eastAsia="Times New Roman" w:hAnsi="Times New Roman" w:cs="Times New Roman"/>
          <w:color w:val="000000" w:themeColor="text1"/>
          <w:sz w:val="28"/>
          <w:lang w:val="en-US"/>
        </w:rPr>
        <w:t>, P</w:t>
      </w:r>
      <w:r w:rsidR="00935CC4" w:rsidRPr="00607E4E">
        <w:rPr>
          <w:rFonts w:ascii="Times New Roman" w:eastAsia="Times New Roman" w:hAnsi="Times New Roman" w:cs="Times New Roman"/>
          <w:color w:val="000000" w:themeColor="text1"/>
          <w:sz w:val="28"/>
          <w:lang w:val="en-US"/>
        </w:rPr>
        <w:t>91 and P103</w:t>
      </w:r>
      <w:r w:rsidR="00232353" w:rsidRPr="00607E4E">
        <w:rPr>
          <w:rFonts w:ascii="Times New Roman" w:eastAsia="Times New Roman" w:hAnsi="Times New Roman" w:cs="Times New Roman"/>
          <w:color w:val="000000" w:themeColor="text1"/>
          <w:sz w:val="28"/>
          <w:lang w:val="en-US"/>
        </w:rPr>
        <w:t>,</w:t>
      </w:r>
      <w:r w:rsidRPr="00607E4E">
        <w:rPr>
          <w:rFonts w:ascii="Times New Roman" w:eastAsia="Times New Roman" w:hAnsi="Times New Roman" w:cs="Times New Roman"/>
          <w:sz w:val="28"/>
          <w:lang w:val="en-US"/>
        </w:rPr>
        <w:t xml:space="preserve"> the identification and characterization physical parameters for the </w:t>
      </w:r>
      <w:r w:rsidR="00232353" w:rsidRPr="00607E4E">
        <w:rPr>
          <w:rFonts w:ascii="Times New Roman" w:eastAsia="Times New Roman" w:hAnsi="Times New Roman" w:cs="Times New Roman"/>
          <w:sz w:val="28"/>
          <w:lang w:val="en-US"/>
        </w:rPr>
        <w:t xml:space="preserve">dark grey </w:t>
      </w:r>
      <w:r w:rsidR="00122B5E" w:rsidRPr="00607E4E">
        <w:rPr>
          <w:rFonts w:ascii="Times New Roman" w:eastAsia="Times New Roman" w:hAnsi="Times New Roman" w:cs="Times New Roman"/>
          <w:sz w:val="28"/>
          <w:lang w:val="en-US"/>
        </w:rPr>
        <w:t>s</w:t>
      </w:r>
      <w:r w:rsidR="00232353" w:rsidRPr="00607E4E">
        <w:rPr>
          <w:rFonts w:ascii="Times New Roman" w:eastAsia="Times New Roman" w:hAnsi="Times New Roman" w:cs="Times New Roman"/>
          <w:sz w:val="28"/>
          <w:lang w:val="en-US"/>
        </w:rPr>
        <w:t>hales</w:t>
      </w:r>
      <w:r w:rsidR="00122B5E" w:rsidRPr="00607E4E">
        <w:rPr>
          <w:rFonts w:ascii="Times New Roman" w:eastAsia="Times New Roman" w:hAnsi="Times New Roman" w:cs="Times New Roman"/>
          <w:sz w:val="28"/>
          <w:lang w:val="en-US"/>
        </w:rPr>
        <w:t>,</w:t>
      </w:r>
      <w:r w:rsidRPr="00607E4E">
        <w:rPr>
          <w:rFonts w:ascii="Times New Roman" w:eastAsia="Times New Roman" w:hAnsi="Times New Roman" w:cs="Times New Roman"/>
          <w:sz w:val="28"/>
          <w:lang w:val="en-US"/>
        </w:rPr>
        <w:t xml:space="preserve"> have the following values</w:t>
      </w:r>
      <w:r w:rsidR="0010576D" w:rsidRPr="00607E4E">
        <w:rPr>
          <w:rFonts w:ascii="Times New Roman" w:eastAsia="Times New Roman" w:hAnsi="Times New Roman" w:cs="Times New Roman"/>
          <w:sz w:val="28"/>
          <w:lang w:val="en-US"/>
        </w:rPr>
        <w:t>:</w:t>
      </w:r>
    </w:p>
    <w:p w14:paraId="5BCD9E07" w14:textId="0B2B43F5" w:rsidR="003E6606" w:rsidRPr="00607E4E" w:rsidRDefault="006E2FC5">
      <w:pPr>
        <w:numPr>
          <w:ilvl w:val="0"/>
          <w:numId w:val="6"/>
        </w:numPr>
        <w:tabs>
          <w:tab w:val="left" w:pos="720"/>
        </w:tabs>
        <w:spacing w:before="120" w:after="120" w:line="240" w:lineRule="auto"/>
        <w:ind w:left="720" w:hanging="360"/>
        <w:jc w:val="both"/>
        <w:rPr>
          <w:rFonts w:ascii="Times New Roman" w:eastAsia="Times New Roman" w:hAnsi="Times New Roman" w:cs="Times New Roman"/>
          <w:sz w:val="28"/>
          <w:lang w:val="en-US"/>
        </w:rPr>
      </w:pPr>
      <w:r w:rsidRPr="00607E4E">
        <w:rPr>
          <w:rFonts w:ascii="Times New Roman" w:eastAsia="Times New Roman" w:hAnsi="Times New Roman" w:cs="Times New Roman"/>
          <w:sz w:val="28"/>
          <w:lang w:val="en-US"/>
        </w:rPr>
        <w:t>granulometric fraction distribution</w:t>
      </w:r>
      <w:r w:rsidR="0010576D" w:rsidRPr="00607E4E">
        <w:rPr>
          <w:rFonts w:ascii="Times New Roman" w:eastAsia="Times New Roman" w:hAnsi="Times New Roman" w:cs="Times New Roman"/>
          <w:sz w:val="28"/>
          <w:lang w:val="en-US"/>
        </w:rPr>
        <w:t xml:space="preserve">:  </w:t>
      </w:r>
    </w:p>
    <w:p w14:paraId="7A345B97" w14:textId="4EF6EFDE" w:rsidR="003E6606" w:rsidRPr="00607E4E" w:rsidRDefault="006E2FC5">
      <w:pPr>
        <w:numPr>
          <w:ilvl w:val="0"/>
          <w:numId w:val="6"/>
        </w:numPr>
        <w:tabs>
          <w:tab w:val="left" w:pos="720"/>
        </w:tabs>
        <w:spacing w:before="60" w:after="60" w:line="240" w:lineRule="auto"/>
        <w:ind w:left="720" w:firstLine="1503"/>
        <w:jc w:val="both"/>
        <w:rPr>
          <w:rFonts w:ascii="Times New Roman" w:eastAsia="Times New Roman" w:hAnsi="Times New Roman" w:cs="Times New Roman"/>
          <w:sz w:val="28"/>
          <w:lang w:val="en-US"/>
        </w:rPr>
      </w:pPr>
      <w:r w:rsidRPr="00607E4E">
        <w:rPr>
          <w:rFonts w:ascii="Times New Roman" w:eastAsia="Times New Roman" w:hAnsi="Times New Roman" w:cs="Times New Roman"/>
          <w:sz w:val="28"/>
          <w:lang w:val="en-US"/>
        </w:rPr>
        <w:t>clay</w:t>
      </w:r>
      <w:r w:rsidR="00122B5E" w:rsidRPr="00607E4E">
        <w:rPr>
          <w:rFonts w:ascii="Times New Roman" w:eastAsia="Times New Roman" w:hAnsi="Times New Roman" w:cs="Times New Roman"/>
          <w:sz w:val="28"/>
          <w:lang w:val="en-US"/>
        </w:rPr>
        <w:t xml:space="preserve">: </w:t>
      </w:r>
      <w:r w:rsidR="00935CC4" w:rsidRPr="00607E4E">
        <w:rPr>
          <w:rFonts w:ascii="Times New Roman" w:eastAsia="Times New Roman" w:hAnsi="Times New Roman" w:cs="Times New Roman"/>
          <w:sz w:val="28"/>
          <w:lang w:val="en-US"/>
        </w:rPr>
        <w:t>50</w:t>
      </w:r>
      <w:r w:rsidR="00122B5E" w:rsidRPr="00607E4E">
        <w:rPr>
          <w:rFonts w:ascii="Times New Roman" w:eastAsia="Times New Roman" w:hAnsi="Times New Roman" w:cs="Times New Roman"/>
          <w:sz w:val="28"/>
          <w:lang w:val="en-US"/>
        </w:rPr>
        <w:t>-</w:t>
      </w:r>
      <w:r w:rsidR="00232353" w:rsidRPr="00607E4E">
        <w:rPr>
          <w:rFonts w:ascii="Times New Roman" w:eastAsia="Times New Roman" w:hAnsi="Times New Roman" w:cs="Times New Roman"/>
          <w:sz w:val="28"/>
          <w:lang w:val="en-US"/>
        </w:rPr>
        <w:t>5</w:t>
      </w:r>
      <w:r w:rsidR="00935CC4" w:rsidRPr="00607E4E">
        <w:rPr>
          <w:rFonts w:ascii="Times New Roman" w:eastAsia="Times New Roman" w:hAnsi="Times New Roman" w:cs="Times New Roman"/>
          <w:sz w:val="28"/>
          <w:lang w:val="en-US"/>
        </w:rPr>
        <w:t>6</w:t>
      </w:r>
      <w:r w:rsidR="00122B5E" w:rsidRPr="00607E4E">
        <w:rPr>
          <w:rFonts w:ascii="Times New Roman" w:eastAsia="Times New Roman" w:hAnsi="Times New Roman" w:cs="Times New Roman"/>
          <w:sz w:val="28"/>
          <w:lang w:val="en-US"/>
        </w:rPr>
        <w:t xml:space="preserve"> </w:t>
      </w:r>
      <w:r w:rsidR="0010576D" w:rsidRPr="00607E4E">
        <w:rPr>
          <w:rFonts w:ascii="Times New Roman" w:eastAsia="Times New Roman" w:hAnsi="Times New Roman" w:cs="Times New Roman"/>
          <w:sz w:val="28"/>
          <w:lang w:val="en-US"/>
        </w:rPr>
        <w:t>%</w:t>
      </w:r>
    </w:p>
    <w:p w14:paraId="45AAA305" w14:textId="022AE976" w:rsidR="003E6606" w:rsidRPr="00607E4E" w:rsidRDefault="006E2FC5">
      <w:pPr>
        <w:numPr>
          <w:ilvl w:val="0"/>
          <w:numId w:val="6"/>
        </w:numPr>
        <w:tabs>
          <w:tab w:val="left" w:pos="720"/>
        </w:tabs>
        <w:spacing w:before="60" w:after="60" w:line="240" w:lineRule="auto"/>
        <w:ind w:left="720" w:firstLine="1503"/>
        <w:jc w:val="both"/>
        <w:rPr>
          <w:rFonts w:ascii="Times New Roman" w:eastAsia="Times New Roman" w:hAnsi="Times New Roman" w:cs="Times New Roman"/>
          <w:sz w:val="28"/>
          <w:lang w:val="en-US"/>
        </w:rPr>
      </w:pPr>
      <w:r w:rsidRPr="00607E4E">
        <w:rPr>
          <w:rFonts w:ascii="Times New Roman" w:eastAsia="Times New Roman" w:hAnsi="Times New Roman" w:cs="Times New Roman"/>
          <w:sz w:val="28"/>
          <w:lang w:val="en-US"/>
        </w:rPr>
        <w:t>silt</w:t>
      </w:r>
      <w:r w:rsidR="00122B5E" w:rsidRPr="00607E4E">
        <w:rPr>
          <w:rFonts w:ascii="Times New Roman" w:eastAsia="Times New Roman" w:hAnsi="Times New Roman" w:cs="Times New Roman"/>
          <w:sz w:val="28"/>
          <w:lang w:val="en-US"/>
        </w:rPr>
        <w:t>:</w:t>
      </w:r>
      <w:r w:rsidR="0010576D" w:rsidRPr="00607E4E">
        <w:rPr>
          <w:rFonts w:ascii="Times New Roman" w:eastAsia="Times New Roman" w:hAnsi="Times New Roman" w:cs="Times New Roman"/>
          <w:sz w:val="28"/>
          <w:lang w:val="en-US"/>
        </w:rPr>
        <w:t xml:space="preserve"> </w:t>
      </w:r>
      <w:r w:rsidR="00232353" w:rsidRPr="00607E4E">
        <w:rPr>
          <w:rFonts w:ascii="Times New Roman" w:eastAsia="Times New Roman" w:hAnsi="Times New Roman" w:cs="Times New Roman"/>
          <w:sz w:val="28"/>
          <w:lang w:val="en-US"/>
        </w:rPr>
        <w:t>4</w:t>
      </w:r>
      <w:r w:rsidR="00935CC4" w:rsidRPr="00607E4E">
        <w:rPr>
          <w:rFonts w:ascii="Times New Roman" w:eastAsia="Times New Roman" w:hAnsi="Times New Roman" w:cs="Times New Roman"/>
          <w:sz w:val="28"/>
          <w:lang w:val="en-US"/>
        </w:rPr>
        <w:t>0</w:t>
      </w:r>
      <w:r w:rsidR="00122B5E" w:rsidRPr="00607E4E">
        <w:rPr>
          <w:rFonts w:ascii="Times New Roman" w:eastAsia="Times New Roman" w:hAnsi="Times New Roman" w:cs="Times New Roman"/>
          <w:sz w:val="28"/>
          <w:lang w:val="en-US"/>
        </w:rPr>
        <w:t>-</w:t>
      </w:r>
      <w:r w:rsidR="00232353" w:rsidRPr="00607E4E">
        <w:rPr>
          <w:rFonts w:ascii="Times New Roman" w:eastAsia="Times New Roman" w:hAnsi="Times New Roman" w:cs="Times New Roman"/>
          <w:sz w:val="28"/>
          <w:lang w:val="en-US"/>
        </w:rPr>
        <w:t>4</w:t>
      </w:r>
      <w:r w:rsidR="00935CC4" w:rsidRPr="00607E4E">
        <w:rPr>
          <w:rFonts w:ascii="Times New Roman" w:eastAsia="Times New Roman" w:hAnsi="Times New Roman" w:cs="Times New Roman"/>
          <w:sz w:val="28"/>
          <w:lang w:val="en-US"/>
        </w:rPr>
        <w:t>5</w:t>
      </w:r>
      <w:r w:rsidRPr="00607E4E">
        <w:rPr>
          <w:rFonts w:ascii="Times New Roman" w:eastAsia="Times New Roman" w:hAnsi="Times New Roman" w:cs="Times New Roman"/>
          <w:sz w:val="28"/>
          <w:lang w:val="en-US"/>
        </w:rPr>
        <w:t xml:space="preserve"> </w:t>
      </w:r>
      <w:r w:rsidR="0010576D" w:rsidRPr="00607E4E">
        <w:rPr>
          <w:rFonts w:ascii="Times New Roman" w:eastAsia="Times New Roman" w:hAnsi="Times New Roman" w:cs="Times New Roman"/>
          <w:sz w:val="28"/>
          <w:lang w:val="en-US"/>
        </w:rPr>
        <w:t>%</w:t>
      </w:r>
    </w:p>
    <w:p w14:paraId="3E3CD7B3" w14:textId="4EFA3B1E" w:rsidR="003E6606" w:rsidRPr="00607E4E" w:rsidRDefault="006E2FC5">
      <w:pPr>
        <w:numPr>
          <w:ilvl w:val="0"/>
          <w:numId w:val="6"/>
        </w:numPr>
        <w:tabs>
          <w:tab w:val="left" w:pos="720"/>
        </w:tabs>
        <w:spacing w:before="60" w:after="60" w:line="240" w:lineRule="auto"/>
        <w:ind w:left="720" w:firstLine="1503"/>
        <w:jc w:val="both"/>
        <w:rPr>
          <w:rFonts w:ascii="Times New Roman" w:eastAsia="Times New Roman" w:hAnsi="Times New Roman" w:cs="Times New Roman"/>
          <w:sz w:val="28"/>
          <w:lang w:val="en-US"/>
        </w:rPr>
      </w:pPr>
      <w:r w:rsidRPr="00607E4E">
        <w:rPr>
          <w:rFonts w:ascii="Times New Roman" w:eastAsia="Times New Roman" w:hAnsi="Times New Roman" w:cs="Times New Roman"/>
          <w:sz w:val="28"/>
          <w:lang w:val="en-US"/>
        </w:rPr>
        <w:t>sand</w:t>
      </w:r>
      <w:r w:rsidR="00122B5E" w:rsidRPr="00607E4E">
        <w:rPr>
          <w:rFonts w:ascii="Times New Roman" w:eastAsia="Times New Roman" w:hAnsi="Times New Roman" w:cs="Times New Roman"/>
          <w:sz w:val="28"/>
          <w:lang w:val="en-US"/>
        </w:rPr>
        <w:t xml:space="preserve">: </w:t>
      </w:r>
      <w:r w:rsidR="00232353" w:rsidRPr="00607E4E">
        <w:rPr>
          <w:rFonts w:ascii="Times New Roman" w:eastAsia="Times New Roman" w:hAnsi="Times New Roman" w:cs="Times New Roman"/>
          <w:sz w:val="28"/>
          <w:lang w:val="en-US"/>
        </w:rPr>
        <w:t>4</w:t>
      </w:r>
      <w:r w:rsidR="00122B5E" w:rsidRPr="00607E4E">
        <w:rPr>
          <w:rFonts w:ascii="Times New Roman" w:eastAsia="Times New Roman" w:hAnsi="Times New Roman" w:cs="Times New Roman"/>
          <w:sz w:val="28"/>
          <w:lang w:val="en-US"/>
        </w:rPr>
        <w:t>-</w:t>
      </w:r>
      <w:r w:rsidR="00232353" w:rsidRPr="00607E4E">
        <w:rPr>
          <w:rFonts w:ascii="Times New Roman" w:eastAsia="Times New Roman" w:hAnsi="Times New Roman" w:cs="Times New Roman"/>
          <w:sz w:val="28"/>
          <w:lang w:val="en-US"/>
        </w:rPr>
        <w:t>6</w:t>
      </w:r>
      <w:r w:rsidRPr="00607E4E">
        <w:rPr>
          <w:rFonts w:ascii="Times New Roman" w:eastAsia="Times New Roman" w:hAnsi="Times New Roman" w:cs="Times New Roman"/>
          <w:sz w:val="28"/>
          <w:lang w:val="en-US"/>
        </w:rPr>
        <w:t xml:space="preserve"> </w:t>
      </w:r>
      <w:r w:rsidR="0010576D" w:rsidRPr="00607E4E">
        <w:rPr>
          <w:rFonts w:ascii="Times New Roman" w:eastAsia="Times New Roman" w:hAnsi="Times New Roman" w:cs="Times New Roman"/>
          <w:sz w:val="28"/>
          <w:lang w:val="en-US"/>
        </w:rPr>
        <w:t>%</w:t>
      </w:r>
    </w:p>
    <w:p w14:paraId="185F055F" w14:textId="64DE079A" w:rsidR="00122B5E" w:rsidRPr="00607E4E" w:rsidRDefault="00122B5E" w:rsidP="00122B5E">
      <w:pPr>
        <w:numPr>
          <w:ilvl w:val="0"/>
          <w:numId w:val="6"/>
        </w:numPr>
        <w:tabs>
          <w:tab w:val="left" w:pos="720"/>
        </w:tabs>
        <w:spacing w:before="60" w:after="60" w:line="240" w:lineRule="auto"/>
        <w:ind w:left="720" w:hanging="360"/>
        <w:jc w:val="both"/>
        <w:rPr>
          <w:rFonts w:ascii="Times New Roman" w:eastAsia="Times New Roman" w:hAnsi="Times New Roman" w:cs="Times New Roman"/>
          <w:sz w:val="28"/>
          <w:lang w:val="en-US"/>
        </w:rPr>
      </w:pPr>
      <w:r w:rsidRPr="00607E4E">
        <w:rPr>
          <w:rFonts w:ascii="Times New Roman" w:eastAsia="Times New Roman" w:hAnsi="Times New Roman" w:cs="Times New Roman"/>
          <w:sz w:val="28"/>
          <w:lang w:val="en-US"/>
        </w:rPr>
        <w:t xml:space="preserve">natural moisture:  w = </w:t>
      </w:r>
      <w:r w:rsidR="00935CC4" w:rsidRPr="00607E4E">
        <w:rPr>
          <w:rFonts w:ascii="Times New Roman" w:eastAsia="Times New Roman" w:hAnsi="Times New Roman" w:cs="Times New Roman"/>
          <w:color w:val="000000" w:themeColor="text1"/>
          <w:sz w:val="28"/>
          <w:lang w:val="en-US"/>
        </w:rPr>
        <w:t xml:space="preserve">15,97 – 19,03 </w:t>
      </w:r>
      <w:r w:rsidRPr="00607E4E">
        <w:rPr>
          <w:rFonts w:ascii="Times New Roman" w:eastAsia="Times New Roman" w:hAnsi="Times New Roman" w:cs="Times New Roman"/>
          <w:sz w:val="28"/>
          <w:lang w:val="en-US"/>
        </w:rPr>
        <w:t>%</w:t>
      </w:r>
    </w:p>
    <w:p w14:paraId="105DD8F8" w14:textId="1042C2D2" w:rsidR="00122B5E" w:rsidRPr="00607E4E" w:rsidRDefault="00122B5E" w:rsidP="00122B5E">
      <w:pPr>
        <w:numPr>
          <w:ilvl w:val="0"/>
          <w:numId w:val="6"/>
        </w:numPr>
        <w:tabs>
          <w:tab w:val="left" w:pos="720"/>
        </w:tabs>
        <w:spacing w:before="60" w:after="60" w:line="240" w:lineRule="auto"/>
        <w:ind w:left="720" w:hanging="360"/>
        <w:jc w:val="both"/>
        <w:rPr>
          <w:rFonts w:ascii="Times New Roman" w:eastAsia="Times New Roman" w:hAnsi="Times New Roman" w:cs="Times New Roman"/>
          <w:sz w:val="28"/>
          <w:lang w:val="en-US"/>
        </w:rPr>
      </w:pPr>
      <w:r w:rsidRPr="00607E4E">
        <w:rPr>
          <w:rFonts w:ascii="Times New Roman" w:eastAsia="Times New Roman" w:hAnsi="Times New Roman" w:cs="Times New Roman"/>
          <w:sz w:val="28"/>
          <w:lang w:val="en-US"/>
        </w:rPr>
        <w:t xml:space="preserve">lower Atterberg plasticity limit: </w:t>
      </w:r>
      <w:proofErr w:type="spellStart"/>
      <w:r w:rsidRPr="00607E4E">
        <w:rPr>
          <w:rFonts w:ascii="Times New Roman" w:eastAsia="Times New Roman" w:hAnsi="Times New Roman" w:cs="Times New Roman"/>
          <w:sz w:val="28"/>
          <w:lang w:val="en-US"/>
        </w:rPr>
        <w:t>w</w:t>
      </w:r>
      <w:r w:rsidRPr="00607E4E">
        <w:rPr>
          <w:rFonts w:ascii="Times New Roman" w:eastAsia="Times New Roman" w:hAnsi="Times New Roman" w:cs="Times New Roman"/>
          <w:sz w:val="28"/>
          <w:vertAlign w:val="subscript"/>
          <w:lang w:val="en-US"/>
        </w:rPr>
        <w:t>P</w:t>
      </w:r>
      <w:proofErr w:type="spellEnd"/>
      <w:r w:rsidRPr="00607E4E">
        <w:rPr>
          <w:rFonts w:ascii="Times New Roman" w:eastAsia="Times New Roman" w:hAnsi="Times New Roman" w:cs="Times New Roman"/>
          <w:sz w:val="28"/>
          <w:lang w:val="en-US"/>
        </w:rPr>
        <w:t xml:space="preserve"> = </w:t>
      </w:r>
      <w:r w:rsidR="00935CC4" w:rsidRPr="00607E4E">
        <w:rPr>
          <w:rFonts w:ascii="Times New Roman" w:eastAsia="Times New Roman" w:hAnsi="Times New Roman" w:cs="Times New Roman"/>
          <w:color w:val="000000" w:themeColor="text1"/>
          <w:sz w:val="28"/>
          <w:lang w:val="en-US"/>
        </w:rPr>
        <w:t xml:space="preserve">21,11 – 22,63 </w:t>
      </w:r>
      <w:r w:rsidRPr="00607E4E">
        <w:rPr>
          <w:rFonts w:ascii="Times New Roman" w:eastAsia="Times New Roman" w:hAnsi="Times New Roman" w:cs="Times New Roman"/>
          <w:sz w:val="28"/>
          <w:lang w:val="en-US"/>
        </w:rPr>
        <w:t>%</w:t>
      </w:r>
    </w:p>
    <w:p w14:paraId="7B595232" w14:textId="6B22BFDE" w:rsidR="00122B5E" w:rsidRPr="00607E4E" w:rsidRDefault="00122B5E" w:rsidP="00122B5E">
      <w:pPr>
        <w:numPr>
          <w:ilvl w:val="0"/>
          <w:numId w:val="6"/>
        </w:numPr>
        <w:tabs>
          <w:tab w:val="left" w:pos="720"/>
        </w:tabs>
        <w:spacing w:before="60" w:after="60" w:line="240" w:lineRule="auto"/>
        <w:ind w:left="720" w:hanging="360"/>
        <w:jc w:val="both"/>
        <w:rPr>
          <w:rFonts w:ascii="Times New Roman" w:eastAsia="Times New Roman" w:hAnsi="Times New Roman" w:cs="Times New Roman"/>
          <w:sz w:val="28"/>
          <w:lang w:val="en-US"/>
        </w:rPr>
      </w:pPr>
      <w:r w:rsidRPr="00607E4E">
        <w:rPr>
          <w:rFonts w:ascii="Times New Roman" w:eastAsia="Times New Roman" w:hAnsi="Times New Roman" w:cs="Times New Roman"/>
          <w:sz w:val="28"/>
          <w:lang w:val="en-US"/>
        </w:rPr>
        <w:t xml:space="preserve">upper Atterberg plasticity limit: </w:t>
      </w:r>
      <w:proofErr w:type="spellStart"/>
      <w:r w:rsidRPr="00607E4E">
        <w:rPr>
          <w:rFonts w:ascii="Times New Roman" w:eastAsia="Times New Roman" w:hAnsi="Times New Roman" w:cs="Times New Roman"/>
          <w:sz w:val="28"/>
          <w:lang w:val="en-US"/>
        </w:rPr>
        <w:t>w</w:t>
      </w:r>
      <w:r w:rsidRPr="00607E4E">
        <w:rPr>
          <w:rFonts w:ascii="Times New Roman" w:eastAsia="Times New Roman" w:hAnsi="Times New Roman" w:cs="Times New Roman"/>
          <w:sz w:val="28"/>
          <w:vertAlign w:val="subscript"/>
          <w:lang w:val="en-US"/>
        </w:rPr>
        <w:t>L</w:t>
      </w:r>
      <w:proofErr w:type="spellEnd"/>
      <w:r w:rsidRPr="00607E4E">
        <w:rPr>
          <w:rFonts w:ascii="Times New Roman" w:eastAsia="Times New Roman" w:hAnsi="Times New Roman" w:cs="Times New Roman"/>
          <w:sz w:val="28"/>
          <w:lang w:val="en-US"/>
        </w:rPr>
        <w:t xml:space="preserve"> = </w:t>
      </w:r>
      <w:r w:rsidR="00935CC4" w:rsidRPr="00607E4E">
        <w:rPr>
          <w:rFonts w:ascii="Times New Roman" w:eastAsia="Times New Roman" w:hAnsi="Times New Roman" w:cs="Times New Roman"/>
          <w:color w:val="000000" w:themeColor="text1"/>
          <w:sz w:val="28"/>
          <w:lang w:val="en-US"/>
        </w:rPr>
        <w:t xml:space="preserve">51,87 – 60,74 </w:t>
      </w:r>
      <w:r w:rsidRPr="00607E4E">
        <w:rPr>
          <w:rFonts w:ascii="Times New Roman" w:eastAsia="Times New Roman" w:hAnsi="Times New Roman" w:cs="Times New Roman"/>
          <w:sz w:val="28"/>
          <w:lang w:val="en-US"/>
        </w:rPr>
        <w:t>%</w:t>
      </w:r>
    </w:p>
    <w:p w14:paraId="2CB33988" w14:textId="2CB884FD" w:rsidR="00122B5E" w:rsidRPr="00607E4E" w:rsidRDefault="00122B5E" w:rsidP="00122B5E">
      <w:pPr>
        <w:numPr>
          <w:ilvl w:val="0"/>
          <w:numId w:val="6"/>
        </w:numPr>
        <w:tabs>
          <w:tab w:val="left" w:pos="720"/>
        </w:tabs>
        <w:spacing w:before="60" w:after="60" w:line="240" w:lineRule="auto"/>
        <w:ind w:left="720" w:hanging="360"/>
        <w:jc w:val="both"/>
        <w:rPr>
          <w:rFonts w:ascii="Times New Roman" w:eastAsia="Times New Roman" w:hAnsi="Times New Roman" w:cs="Times New Roman"/>
          <w:sz w:val="28"/>
          <w:lang w:val="en-US"/>
        </w:rPr>
      </w:pPr>
      <w:r w:rsidRPr="00607E4E">
        <w:rPr>
          <w:rFonts w:ascii="Times New Roman" w:eastAsia="Times New Roman" w:hAnsi="Times New Roman" w:cs="Times New Roman"/>
          <w:sz w:val="28"/>
          <w:lang w:val="en-US"/>
        </w:rPr>
        <w:t>plasticity index: I</w:t>
      </w:r>
      <w:r w:rsidRPr="00607E4E">
        <w:rPr>
          <w:rFonts w:ascii="Times New Roman" w:eastAsia="Times New Roman" w:hAnsi="Times New Roman" w:cs="Times New Roman"/>
          <w:sz w:val="28"/>
          <w:vertAlign w:val="subscript"/>
          <w:lang w:val="en-US"/>
        </w:rPr>
        <w:t>P</w:t>
      </w:r>
      <w:r w:rsidRPr="00607E4E">
        <w:rPr>
          <w:rFonts w:ascii="Times New Roman" w:eastAsia="Times New Roman" w:hAnsi="Times New Roman" w:cs="Times New Roman"/>
          <w:sz w:val="28"/>
          <w:lang w:val="en-US"/>
        </w:rPr>
        <w:t xml:space="preserve"> = </w:t>
      </w:r>
      <w:r w:rsidR="00935CC4" w:rsidRPr="00607E4E">
        <w:rPr>
          <w:rFonts w:ascii="Times New Roman" w:eastAsia="Times New Roman" w:hAnsi="Times New Roman" w:cs="Times New Roman"/>
          <w:color w:val="000000" w:themeColor="text1"/>
          <w:sz w:val="28"/>
          <w:lang w:val="en-US"/>
        </w:rPr>
        <w:t xml:space="preserve">30,76 – 38,11 </w:t>
      </w:r>
      <w:r w:rsidRPr="00607E4E">
        <w:rPr>
          <w:rFonts w:ascii="Times New Roman" w:eastAsia="Times New Roman" w:hAnsi="Times New Roman" w:cs="Times New Roman"/>
          <w:sz w:val="28"/>
          <w:lang w:val="en-US"/>
        </w:rPr>
        <w:t>%</w:t>
      </w:r>
    </w:p>
    <w:p w14:paraId="72B2E980" w14:textId="2B5728A8" w:rsidR="00122B5E" w:rsidRPr="00607E4E" w:rsidRDefault="00122B5E" w:rsidP="00935CC4">
      <w:pPr>
        <w:numPr>
          <w:ilvl w:val="0"/>
          <w:numId w:val="7"/>
        </w:numPr>
        <w:tabs>
          <w:tab w:val="left" w:pos="720"/>
        </w:tabs>
        <w:spacing w:before="60" w:after="60" w:line="240" w:lineRule="auto"/>
        <w:ind w:left="720" w:hanging="360"/>
        <w:jc w:val="both"/>
        <w:rPr>
          <w:rFonts w:ascii="Times New Roman" w:eastAsia="Times New Roman" w:hAnsi="Times New Roman" w:cs="Times New Roman"/>
          <w:color w:val="000000" w:themeColor="text1"/>
          <w:sz w:val="28"/>
          <w:lang w:val="en-US"/>
        </w:rPr>
      </w:pPr>
      <w:r w:rsidRPr="00607E4E">
        <w:rPr>
          <w:rFonts w:ascii="Times New Roman" w:eastAsia="Times New Roman" w:hAnsi="Times New Roman" w:cs="Times New Roman"/>
          <w:sz w:val="28"/>
          <w:lang w:val="en-US"/>
        </w:rPr>
        <w:t>consistency index: I</w:t>
      </w:r>
      <w:r w:rsidRPr="00607E4E">
        <w:rPr>
          <w:rFonts w:ascii="Times New Roman" w:eastAsia="Times New Roman" w:hAnsi="Times New Roman" w:cs="Times New Roman"/>
          <w:sz w:val="28"/>
          <w:vertAlign w:val="subscript"/>
          <w:lang w:val="en-US"/>
        </w:rPr>
        <w:t>C</w:t>
      </w:r>
      <w:r w:rsidRPr="00607E4E">
        <w:rPr>
          <w:rFonts w:ascii="Times New Roman" w:eastAsia="Times New Roman" w:hAnsi="Times New Roman" w:cs="Times New Roman"/>
          <w:sz w:val="28"/>
          <w:lang w:val="en-US"/>
        </w:rPr>
        <w:t xml:space="preserve"> = </w:t>
      </w:r>
      <w:r w:rsidR="00935CC4" w:rsidRPr="00607E4E">
        <w:rPr>
          <w:rFonts w:ascii="Times New Roman" w:eastAsia="Times New Roman" w:hAnsi="Times New Roman" w:cs="Times New Roman"/>
          <w:color w:val="000000" w:themeColor="text1"/>
          <w:sz w:val="28"/>
          <w:lang w:val="en-US"/>
        </w:rPr>
        <w:t>1,072 – 1,175</w:t>
      </w:r>
    </w:p>
    <w:p w14:paraId="54B4BE32" w14:textId="668BB1CF" w:rsidR="00122B5E" w:rsidRPr="00607E4E" w:rsidRDefault="00122B5E" w:rsidP="00122B5E">
      <w:pPr>
        <w:numPr>
          <w:ilvl w:val="0"/>
          <w:numId w:val="6"/>
        </w:numPr>
        <w:tabs>
          <w:tab w:val="left" w:pos="720"/>
        </w:tabs>
        <w:spacing w:before="60" w:after="60" w:line="240" w:lineRule="auto"/>
        <w:ind w:left="720" w:hanging="360"/>
        <w:jc w:val="both"/>
        <w:rPr>
          <w:rFonts w:ascii="Times New Roman" w:eastAsia="Times New Roman" w:hAnsi="Times New Roman" w:cs="Times New Roman"/>
          <w:sz w:val="28"/>
          <w:lang w:val="en-US"/>
        </w:rPr>
      </w:pPr>
      <w:r w:rsidRPr="00607E4E">
        <w:rPr>
          <w:rFonts w:ascii="Times New Roman" w:eastAsia="Times New Roman" w:hAnsi="Times New Roman" w:cs="Times New Roman"/>
          <w:sz w:val="28"/>
          <w:lang w:val="en-US"/>
        </w:rPr>
        <w:t xml:space="preserve">natural density: </w:t>
      </w:r>
      <w:proofErr w:type="spellStart"/>
      <w:r w:rsidRPr="00607E4E">
        <w:rPr>
          <w:rFonts w:ascii="Times New Roman" w:eastAsia="Times New Roman" w:hAnsi="Times New Roman" w:cs="Times New Roman"/>
          <w:sz w:val="28"/>
          <w:lang w:val="en-US"/>
        </w:rPr>
        <w:t>ρ</w:t>
      </w:r>
      <w:r w:rsidRPr="00607E4E">
        <w:rPr>
          <w:rFonts w:ascii="Times New Roman" w:eastAsia="Times New Roman" w:hAnsi="Times New Roman" w:cs="Times New Roman"/>
          <w:sz w:val="28"/>
          <w:vertAlign w:val="subscript"/>
          <w:lang w:val="en-US"/>
        </w:rPr>
        <w:t>n</w:t>
      </w:r>
      <w:proofErr w:type="spellEnd"/>
      <w:r w:rsidR="00935CC4" w:rsidRPr="00607E4E">
        <w:rPr>
          <w:rFonts w:ascii="Times New Roman" w:eastAsia="Times New Roman" w:hAnsi="Times New Roman" w:cs="Times New Roman"/>
          <w:color w:val="000000" w:themeColor="text1"/>
          <w:sz w:val="28"/>
          <w:lang w:val="en-US"/>
        </w:rPr>
        <w:t>= 2,01 g/cm³</w:t>
      </w:r>
    </w:p>
    <w:p w14:paraId="34F1772E" w14:textId="47983C12" w:rsidR="00122B5E" w:rsidRPr="00607E4E" w:rsidRDefault="00122B5E" w:rsidP="00122B5E">
      <w:pPr>
        <w:numPr>
          <w:ilvl w:val="0"/>
          <w:numId w:val="6"/>
        </w:numPr>
        <w:tabs>
          <w:tab w:val="left" w:pos="720"/>
        </w:tabs>
        <w:spacing w:before="60" w:after="60" w:line="240" w:lineRule="auto"/>
        <w:ind w:left="720" w:hanging="360"/>
        <w:jc w:val="both"/>
        <w:rPr>
          <w:rFonts w:ascii="Times New Roman" w:eastAsia="Times New Roman" w:hAnsi="Times New Roman" w:cs="Times New Roman"/>
          <w:sz w:val="28"/>
          <w:lang w:val="en-US"/>
        </w:rPr>
      </w:pPr>
      <w:r w:rsidRPr="00607E4E">
        <w:rPr>
          <w:rFonts w:ascii="Times New Roman" w:eastAsia="Times New Roman" w:hAnsi="Times New Roman" w:cs="Times New Roman"/>
          <w:sz w:val="28"/>
          <w:lang w:val="en-US"/>
        </w:rPr>
        <w:t xml:space="preserve">dry density: </w:t>
      </w:r>
      <w:proofErr w:type="spellStart"/>
      <w:r w:rsidRPr="00607E4E">
        <w:rPr>
          <w:rFonts w:ascii="Times New Roman" w:eastAsia="Times New Roman" w:hAnsi="Times New Roman" w:cs="Times New Roman"/>
          <w:sz w:val="28"/>
          <w:lang w:val="en-US"/>
        </w:rPr>
        <w:t>ρ</w:t>
      </w:r>
      <w:r w:rsidRPr="00607E4E">
        <w:rPr>
          <w:rFonts w:ascii="Times New Roman" w:eastAsia="Times New Roman" w:hAnsi="Times New Roman" w:cs="Times New Roman"/>
          <w:sz w:val="28"/>
          <w:vertAlign w:val="subscript"/>
          <w:lang w:val="en-US"/>
        </w:rPr>
        <w:t>d</w:t>
      </w:r>
      <w:proofErr w:type="spellEnd"/>
      <w:r w:rsidRPr="00607E4E">
        <w:rPr>
          <w:rFonts w:ascii="Times New Roman" w:eastAsia="Times New Roman" w:hAnsi="Times New Roman" w:cs="Times New Roman"/>
          <w:sz w:val="28"/>
          <w:lang w:val="en-US"/>
        </w:rPr>
        <w:t xml:space="preserve">= </w:t>
      </w:r>
      <w:r w:rsidR="00935CC4" w:rsidRPr="00607E4E">
        <w:rPr>
          <w:rFonts w:ascii="Times New Roman" w:eastAsia="Times New Roman" w:hAnsi="Times New Roman" w:cs="Times New Roman"/>
          <w:color w:val="000000" w:themeColor="text1"/>
          <w:sz w:val="28"/>
          <w:lang w:val="en-US"/>
        </w:rPr>
        <w:t>1,71</w:t>
      </w:r>
      <w:r w:rsidRPr="00607E4E">
        <w:rPr>
          <w:rFonts w:ascii="Times New Roman" w:eastAsia="Times New Roman" w:hAnsi="Times New Roman" w:cs="Times New Roman"/>
          <w:sz w:val="28"/>
          <w:lang w:val="en-US"/>
        </w:rPr>
        <w:t xml:space="preserve"> g/cm</w:t>
      </w:r>
      <w:r w:rsidRPr="00607E4E">
        <w:rPr>
          <w:rFonts w:ascii="Times New Roman" w:eastAsia="Times New Roman" w:hAnsi="Times New Roman" w:cs="Times New Roman"/>
          <w:sz w:val="28"/>
          <w:vertAlign w:val="superscript"/>
          <w:lang w:val="en-US"/>
        </w:rPr>
        <w:t>3</w:t>
      </w:r>
    </w:p>
    <w:p w14:paraId="2E75F295" w14:textId="090BBB85" w:rsidR="00122B5E" w:rsidRPr="00607E4E" w:rsidRDefault="00122B5E" w:rsidP="00122B5E">
      <w:pPr>
        <w:numPr>
          <w:ilvl w:val="0"/>
          <w:numId w:val="6"/>
        </w:numPr>
        <w:tabs>
          <w:tab w:val="left" w:pos="720"/>
        </w:tabs>
        <w:spacing w:before="60" w:after="60" w:line="240" w:lineRule="auto"/>
        <w:ind w:left="720" w:hanging="360"/>
        <w:jc w:val="both"/>
        <w:rPr>
          <w:rFonts w:ascii="Times New Roman" w:eastAsia="Times New Roman" w:hAnsi="Times New Roman" w:cs="Times New Roman"/>
          <w:sz w:val="28"/>
          <w:lang w:val="en-US"/>
        </w:rPr>
      </w:pPr>
      <w:r w:rsidRPr="00607E4E">
        <w:rPr>
          <w:rFonts w:ascii="Times New Roman" w:eastAsia="Times New Roman" w:hAnsi="Times New Roman" w:cs="Times New Roman"/>
          <w:sz w:val="28"/>
          <w:lang w:val="en-US"/>
        </w:rPr>
        <w:t xml:space="preserve">porosity: n = </w:t>
      </w:r>
      <w:r w:rsidR="00935CC4" w:rsidRPr="00607E4E">
        <w:rPr>
          <w:rFonts w:ascii="Times New Roman" w:eastAsia="Times New Roman" w:hAnsi="Times New Roman" w:cs="Times New Roman"/>
          <w:color w:val="000000" w:themeColor="text1"/>
          <w:sz w:val="28"/>
          <w:lang w:val="en-US"/>
        </w:rPr>
        <w:t xml:space="preserve">36,61 </w:t>
      </w:r>
      <w:r w:rsidRPr="00607E4E">
        <w:rPr>
          <w:rFonts w:ascii="Times New Roman" w:eastAsia="Times New Roman" w:hAnsi="Times New Roman" w:cs="Times New Roman"/>
          <w:sz w:val="28"/>
          <w:lang w:val="en-US"/>
        </w:rPr>
        <w:t>%</w:t>
      </w:r>
    </w:p>
    <w:p w14:paraId="7DE813EB" w14:textId="70547DDF" w:rsidR="00122B5E" w:rsidRPr="00607E4E" w:rsidRDefault="00122B5E" w:rsidP="00122B5E">
      <w:pPr>
        <w:numPr>
          <w:ilvl w:val="0"/>
          <w:numId w:val="6"/>
        </w:numPr>
        <w:tabs>
          <w:tab w:val="left" w:pos="720"/>
        </w:tabs>
        <w:spacing w:before="60" w:after="60" w:line="240" w:lineRule="auto"/>
        <w:ind w:left="720" w:hanging="360"/>
        <w:jc w:val="both"/>
        <w:rPr>
          <w:rFonts w:ascii="Times New Roman" w:eastAsia="Times New Roman" w:hAnsi="Times New Roman" w:cs="Times New Roman"/>
          <w:sz w:val="28"/>
          <w:lang w:val="en-US"/>
        </w:rPr>
      </w:pPr>
      <w:r w:rsidRPr="00607E4E">
        <w:rPr>
          <w:rFonts w:ascii="Times New Roman" w:eastAsia="Times New Roman" w:hAnsi="Times New Roman" w:cs="Times New Roman"/>
          <w:sz w:val="28"/>
          <w:lang w:val="en-US"/>
        </w:rPr>
        <w:t xml:space="preserve">pores index: e= </w:t>
      </w:r>
      <w:r w:rsidR="00883A74" w:rsidRPr="00607E4E">
        <w:rPr>
          <w:rFonts w:ascii="Times New Roman" w:eastAsia="Times New Roman" w:hAnsi="Times New Roman" w:cs="Times New Roman"/>
          <w:color w:val="000000" w:themeColor="text1"/>
          <w:sz w:val="28"/>
          <w:lang w:val="en-US"/>
        </w:rPr>
        <w:t>0</w:t>
      </w:r>
      <w:r w:rsidR="009F1893" w:rsidRPr="00607E4E">
        <w:rPr>
          <w:rFonts w:ascii="Times New Roman" w:eastAsia="Times New Roman" w:hAnsi="Times New Roman" w:cs="Times New Roman"/>
          <w:color w:val="000000" w:themeColor="text1"/>
          <w:sz w:val="28"/>
          <w:lang w:val="en-US"/>
        </w:rPr>
        <w:t>.</w:t>
      </w:r>
      <w:r w:rsidR="00883A74" w:rsidRPr="00607E4E">
        <w:rPr>
          <w:rFonts w:ascii="Times New Roman" w:eastAsia="Times New Roman" w:hAnsi="Times New Roman" w:cs="Times New Roman"/>
          <w:color w:val="000000" w:themeColor="text1"/>
          <w:sz w:val="28"/>
          <w:lang w:val="en-US"/>
        </w:rPr>
        <w:t>5</w:t>
      </w:r>
      <w:r w:rsidR="00935CC4" w:rsidRPr="00607E4E">
        <w:rPr>
          <w:rFonts w:ascii="Times New Roman" w:eastAsia="Times New Roman" w:hAnsi="Times New Roman" w:cs="Times New Roman"/>
          <w:color w:val="000000" w:themeColor="text1"/>
          <w:sz w:val="28"/>
          <w:lang w:val="en-US"/>
        </w:rPr>
        <w:t>8</w:t>
      </w:r>
    </w:p>
    <w:p w14:paraId="4B511DC0" w14:textId="60466C20" w:rsidR="00122B5E" w:rsidRPr="00607E4E" w:rsidRDefault="00122B5E" w:rsidP="00122B5E">
      <w:pPr>
        <w:numPr>
          <w:ilvl w:val="0"/>
          <w:numId w:val="6"/>
        </w:numPr>
        <w:tabs>
          <w:tab w:val="left" w:pos="720"/>
        </w:tabs>
        <w:spacing w:before="60" w:after="60" w:line="240" w:lineRule="auto"/>
        <w:ind w:left="720" w:hanging="360"/>
        <w:jc w:val="both"/>
        <w:rPr>
          <w:rFonts w:ascii="Times New Roman" w:eastAsia="Times New Roman" w:hAnsi="Times New Roman" w:cs="Times New Roman"/>
          <w:sz w:val="28"/>
          <w:lang w:val="en-US"/>
        </w:rPr>
      </w:pPr>
      <w:r w:rsidRPr="00607E4E">
        <w:rPr>
          <w:rFonts w:ascii="Times New Roman" w:eastAsia="Times New Roman" w:hAnsi="Times New Roman" w:cs="Times New Roman"/>
          <w:sz w:val="28"/>
          <w:lang w:val="en-US"/>
        </w:rPr>
        <w:t xml:space="preserve">moisture degree: Sr= </w:t>
      </w:r>
      <w:r w:rsidR="00883A74" w:rsidRPr="00607E4E">
        <w:rPr>
          <w:rFonts w:ascii="Times New Roman" w:eastAsia="Times New Roman" w:hAnsi="Times New Roman" w:cs="Times New Roman"/>
          <w:color w:val="000000" w:themeColor="text1"/>
          <w:sz w:val="28"/>
          <w:lang w:val="en-US"/>
        </w:rPr>
        <w:t>0</w:t>
      </w:r>
      <w:r w:rsidR="009F1893" w:rsidRPr="00607E4E">
        <w:rPr>
          <w:rFonts w:ascii="Times New Roman" w:eastAsia="Times New Roman" w:hAnsi="Times New Roman" w:cs="Times New Roman"/>
          <w:color w:val="000000" w:themeColor="text1"/>
          <w:sz w:val="28"/>
          <w:lang w:val="en-US"/>
        </w:rPr>
        <w:t>.</w:t>
      </w:r>
      <w:r w:rsidR="00935CC4" w:rsidRPr="00607E4E">
        <w:rPr>
          <w:rFonts w:ascii="Times New Roman" w:eastAsia="Times New Roman" w:hAnsi="Times New Roman" w:cs="Times New Roman"/>
          <w:color w:val="000000" w:themeColor="text1"/>
          <w:sz w:val="28"/>
          <w:lang w:val="en-US"/>
        </w:rPr>
        <w:t>800</w:t>
      </w:r>
    </w:p>
    <w:p w14:paraId="3B521EFD" w14:textId="72EFF8EE" w:rsidR="002B2ABD" w:rsidRPr="00607E4E" w:rsidRDefault="002B2ABD" w:rsidP="002B2ABD">
      <w:pPr>
        <w:numPr>
          <w:ilvl w:val="0"/>
          <w:numId w:val="6"/>
        </w:numPr>
        <w:tabs>
          <w:tab w:val="left" w:pos="720"/>
        </w:tabs>
        <w:spacing w:before="60" w:after="60" w:line="240" w:lineRule="auto"/>
        <w:ind w:left="720" w:hanging="360"/>
        <w:jc w:val="both"/>
        <w:rPr>
          <w:rFonts w:ascii="Times New Roman" w:eastAsia="Times New Roman" w:hAnsi="Times New Roman" w:cs="Times New Roman"/>
          <w:sz w:val="28"/>
          <w:lang w:val="en-US"/>
        </w:rPr>
      </w:pPr>
      <w:proofErr w:type="spellStart"/>
      <w:r w:rsidRPr="00607E4E">
        <w:rPr>
          <w:rFonts w:ascii="Times New Roman" w:eastAsia="Times New Roman" w:hAnsi="Times New Roman" w:cs="Times New Roman"/>
          <w:sz w:val="28"/>
          <w:lang w:val="en-US"/>
        </w:rPr>
        <w:t>Oedometric</w:t>
      </w:r>
      <w:proofErr w:type="spellEnd"/>
      <w:r w:rsidRPr="00607E4E">
        <w:rPr>
          <w:rFonts w:ascii="Times New Roman" w:eastAsia="Times New Roman" w:hAnsi="Times New Roman" w:cs="Times New Roman"/>
          <w:sz w:val="28"/>
          <w:lang w:val="en-US"/>
        </w:rPr>
        <w:t xml:space="preserve"> modulus:  M</w:t>
      </w:r>
      <w:r w:rsidRPr="00607E4E">
        <w:rPr>
          <w:rFonts w:ascii="Times New Roman" w:eastAsia="Times New Roman" w:hAnsi="Times New Roman" w:cs="Times New Roman"/>
          <w:sz w:val="28"/>
          <w:vertAlign w:val="subscript"/>
          <w:lang w:val="en-US"/>
        </w:rPr>
        <w:t>200-300 natural</w:t>
      </w:r>
      <w:r w:rsidRPr="00607E4E">
        <w:rPr>
          <w:rFonts w:ascii="Times New Roman" w:eastAsia="Times New Roman" w:hAnsi="Times New Roman" w:cs="Times New Roman"/>
          <w:sz w:val="28"/>
          <w:lang w:val="en-US"/>
        </w:rPr>
        <w:t xml:space="preserve">= </w:t>
      </w:r>
      <w:r w:rsidR="00935CC4" w:rsidRPr="00607E4E">
        <w:rPr>
          <w:rFonts w:ascii="Times New Roman" w:eastAsia="Times New Roman" w:hAnsi="Times New Roman" w:cs="Times New Roman"/>
          <w:color w:val="000000" w:themeColor="text1"/>
          <w:sz w:val="28"/>
          <w:lang w:val="en-US"/>
        </w:rPr>
        <w:t xml:space="preserve">25000 </w:t>
      </w:r>
      <w:r w:rsidRPr="00607E4E">
        <w:rPr>
          <w:rFonts w:ascii="Times New Roman" w:eastAsia="Times New Roman" w:hAnsi="Times New Roman" w:cs="Times New Roman"/>
          <w:sz w:val="28"/>
          <w:lang w:val="en-US"/>
        </w:rPr>
        <w:t>kPa</w:t>
      </w:r>
    </w:p>
    <w:p w14:paraId="58B51388" w14:textId="3152AD03" w:rsidR="002B2ABD" w:rsidRPr="00607E4E" w:rsidRDefault="002B2ABD" w:rsidP="002B2ABD">
      <w:pPr>
        <w:numPr>
          <w:ilvl w:val="0"/>
          <w:numId w:val="6"/>
        </w:numPr>
        <w:tabs>
          <w:tab w:val="left" w:pos="720"/>
        </w:tabs>
        <w:spacing w:before="60" w:after="60" w:line="240" w:lineRule="auto"/>
        <w:ind w:left="720" w:hanging="360"/>
        <w:jc w:val="both"/>
        <w:rPr>
          <w:rFonts w:ascii="Times New Roman" w:eastAsia="Times New Roman" w:hAnsi="Times New Roman" w:cs="Times New Roman"/>
          <w:sz w:val="28"/>
          <w:lang w:val="en-US"/>
        </w:rPr>
      </w:pPr>
      <w:r w:rsidRPr="00607E4E">
        <w:rPr>
          <w:rFonts w:ascii="Times New Roman" w:eastAsia="Times New Roman" w:hAnsi="Times New Roman" w:cs="Times New Roman"/>
          <w:sz w:val="28"/>
          <w:lang w:val="en-US"/>
        </w:rPr>
        <w:lastRenderedPageBreak/>
        <w:t xml:space="preserve">undrained consolidated cohesion: </w:t>
      </w:r>
      <w:proofErr w:type="spellStart"/>
      <w:r w:rsidRPr="00607E4E">
        <w:rPr>
          <w:rFonts w:ascii="Times New Roman" w:eastAsia="Times New Roman" w:hAnsi="Times New Roman" w:cs="Times New Roman"/>
          <w:sz w:val="28"/>
          <w:lang w:val="en-US"/>
        </w:rPr>
        <w:t>c</w:t>
      </w:r>
      <w:r w:rsidRPr="00607E4E">
        <w:rPr>
          <w:rFonts w:ascii="Times New Roman" w:eastAsia="Times New Roman" w:hAnsi="Times New Roman" w:cs="Times New Roman"/>
          <w:sz w:val="28"/>
          <w:vertAlign w:val="subscript"/>
          <w:lang w:val="en-US"/>
        </w:rPr>
        <w:t>cu</w:t>
      </w:r>
      <w:proofErr w:type="spellEnd"/>
      <w:r w:rsidRPr="00607E4E">
        <w:rPr>
          <w:rFonts w:ascii="Times New Roman" w:eastAsia="Times New Roman" w:hAnsi="Times New Roman" w:cs="Times New Roman"/>
          <w:sz w:val="28"/>
          <w:lang w:val="en-US"/>
        </w:rPr>
        <w:t xml:space="preserve">= </w:t>
      </w:r>
      <w:r w:rsidR="00935CC4" w:rsidRPr="00607E4E">
        <w:rPr>
          <w:rFonts w:ascii="Times New Roman" w:eastAsia="Times New Roman" w:hAnsi="Times New Roman" w:cs="Times New Roman"/>
          <w:color w:val="000000" w:themeColor="text1"/>
          <w:sz w:val="28"/>
          <w:lang w:val="en-US"/>
        </w:rPr>
        <w:t xml:space="preserve">77,56 – 90,27 </w:t>
      </w:r>
      <w:r w:rsidRPr="00607E4E">
        <w:rPr>
          <w:rFonts w:ascii="Times New Roman" w:eastAsia="Times New Roman" w:hAnsi="Times New Roman" w:cs="Times New Roman"/>
          <w:sz w:val="28"/>
          <w:lang w:val="en-US"/>
        </w:rPr>
        <w:t>kPa</w:t>
      </w:r>
    </w:p>
    <w:p w14:paraId="35BB3F52" w14:textId="70B9A622" w:rsidR="002B2ABD" w:rsidRPr="00607E4E" w:rsidRDefault="002B2ABD" w:rsidP="002B2ABD">
      <w:pPr>
        <w:numPr>
          <w:ilvl w:val="0"/>
          <w:numId w:val="6"/>
        </w:numPr>
        <w:tabs>
          <w:tab w:val="left" w:pos="720"/>
        </w:tabs>
        <w:spacing w:before="60" w:after="60" w:line="240" w:lineRule="auto"/>
        <w:ind w:left="720" w:hanging="360"/>
        <w:jc w:val="both"/>
        <w:rPr>
          <w:rFonts w:ascii="Times New Roman" w:eastAsia="Times New Roman" w:hAnsi="Times New Roman" w:cs="Times New Roman"/>
          <w:sz w:val="28"/>
          <w:lang w:val="en-US"/>
        </w:rPr>
      </w:pPr>
      <w:r w:rsidRPr="00607E4E">
        <w:rPr>
          <w:rFonts w:ascii="Times New Roman" w:eastAsia="Times New Roman" w:hAnsi="Times New Roman" w:cs="Times New Roman"/>
          <w:sz w:val="28"/>
          <w:lang w:val="en-US"/>
        </w:rPr>
        <w:t xml:space="preserve">undrained consolidated internal friction angle: </w:t>
      </w:r>
      <w:proofErr w:type="spellStart"/>
      <w:r w:rsidRPr="00607E4E">
        <w:rPr>
          <w:rFonts w:ascii="Times New Roman" w:eastAsia="Times New Roman" w:hAnsi="Times New Roman" w:cs="Times New Roman"/>
          <w:iCs/>
          <w:sz w:val="28"/>
          <w:lang w:val="en-US"/>
        </w:rPr>
        <w:t>ϕ</w:t>
      </w:r>
      <w:r w:rsidRPr="00607E4E">
        <w:rPr>
          <w:rFonts w:ascii="Times New Roman" w:eastAsia="Times New Roman" w:hAnsi="Times New Roman" w:cs="Times New Roman"/>
          <w:iCs/>
          <w:sz w:val="28"/>
          <w:vertAlign w:val="subscript"/>
          <w:lang w:val="en-US"/>
        </w:rPr>
        <w:t>cu</w:t>
      </w:r>
      <w:proofErr w:type="spellEnd"/>
      <w:r w:rsidRPr="00607E4E">
        <w:rPr>
          <w:rFonts w:ascii="Times New Roman" w:eastAsia="Times New Roman" w:hAnsi="Times New Roman" w:cs="Times New Roman"/>
          <w:iCs/>
          <w:sz w:val="28"/>
          <w:lang w:val="en-US"/>
        </w:rPr>
        <w:t xml:space="preserve">= </w:t>
      </w:r>
      <w:r w:rsidR="00935CC4" w:rsidRPr="00607E4E">
        <w:rPr>
          <w:rFonts w:ascii="Times New Roman" w:eastAsia="Times New Roman" w:hAnsi="Times New Roman" w:cs="Times New Roman"/>
          <w:color w:val="000000" w:themeColor="text1"/>
          <w:sz w:val="28"/>
          <w:lang w:val="en-US"/>
        </w:rPr>
        <w:t xml:space="preserve">14,45 – 14,57 </w:t>
      </w:r>
      <w:r w:rsidR="00D363DA" w:rsidRPr="00607E4E">
        <w:rPr>
          <w:rFonts w:ascii="Times New Roman" w:eastAsia="Times New Roman" w:hAnsi="Times New Roman" w:cs="Times New Roman"/>
          <w:iCs/>
          <w:sz w:val="28"/>
          <w:lang w:val="en-US"/>
        </w:rPr>
        <w:t>°</w:t>
      </w:r>
    </w:p>
    <w:p w14:paraId="240BE82D" w14:textId="7BB521D0" w:rsidR="002B2ABD" w:rsidRPr="00607E4E" w:rsidRDefault="002B2ABD" w:rsidP="002B2ABD">
      <w:pPr>
        <w:numPr>
          <w:ilvl w:val="0"/>
          <w:numId w:val="6"/>
        </w:numPr>
        <w:tabs>
          <w:tab w:val="left" w:pos="720"/>
        </w:tabs>
        <w:spacing w:before="60" w:after="60" w:line="240" w:lineRule="auto"/>
        <w:ind w:left="720" w:hanging="360"/>
        <w:jc w:val="both"/>
        <w:rPr>
          <w:rFonts w:ascii="Times New Roman" w:eastAsia="Times New Roman" w:hAnsi="Times New Roman" w:cs="Times New Roman"/>
          <w:sz w:val="28"/>
          <w:lang w:val="en-US"/>
        </w:rPr>
      </w:pPr>
      <w:r w:rsidRPr="00607E4E">
        <w:rPr>
          <w:rFonts w:ascii="Times New Roman" w:eastAsia="Times New Roman" w:hAnsi="Times New Roman" w:cs="Times New Roman"/>
          <w:sz w:val="28"/>
          <w:lang w:val="en-US"/>
        </w:rPr>
        <w:t>Free swell: Free Sw</w:t>
      </w:r>
      <w:r w:rsidR="00883A74" w:rsidRPr="00607E4E">
        <w:rPr>
          <w:rFonts w:ascii="Times New Roman" w:eastAsia="Times New Roman" w:hAnsi="Times New Roman" w:cs="Times New Roman"/>
          <w:sz w:val="28"/>
          <w:lang w:val="en-US"/>
        </w:rPr>
        <w:t>el</w:t>
      </w:r>
      <w:r w:rsidRPr="00607E4E">
        <w:rPr>
          <w:rFonts w:ascii="Times New Roman" w:eastAsia="Times New Roman" w:hAnsi="Times New Roman" w:cs="Times New Roman"/>
          <w:sz w:val="28"/>
          <w:lang w:val="en-US"/>
        </w:rPr>
        <w:t>l</w:t>
      </w:r>
      <w:r w:rsidR="00883A74" w:rsidRPr="00607E4E">
        <w:rPr>
          <w:rFonts w:ascii="Times New Roman" w:eastAsia="Times New Roman" w:hAnsi="Times New Roman" w:cs="Times New Roman"/>
          <w:sz w:val="28"/>
          <w:lang w:val="en-US"/>
        </w:rPr>
        <w:t xml:space="preserve"> </w:t>
      </w:r>
      <w:r w:rsidRPr="00607E4E">
        <w:rPr>
          <w:rFonts w:ascii="Times New Roman" w:eastAsia="Times New Roman" w:hAnsi="Times New Roman" w:cs="Times New Roman"/>
          <w:sz w:val="28"/>
          <w:lang w:val="en-US"/>
        </w:rPr>
        <w:t xml:space="preserve">= </w:t>
      </w:r>
      <w:r w:rsidR="00935CC4" w:rsidRPr="00607E4E">
        <w:rPr>
          <w:rFonts w:ascii="Times New Roman" w:eastAsia="Times New Roman" w:hAnsi="Times New Roman" w:cs="Times New Roman"/>
          <w:color w:val="000000" w:themeColor="text1"/>
          <w:sz w:val="28"/>
          <w:lang w:val="en-US"/>
        </w:rPr>
        <w:t xml:space="preserve">170 – 338.33 </w:t>
      </w:r>
      <w:r w:rsidRPr="00607E4E">
        <w:rPr>
          <w:rFonts w:ascii="Times New Roman" w:eastAsia="Times New Roman" w:hAnsi="Times New Roman" w:cs="Times New Roman"/>
          <w:sz w:val="28"/>
          <w:lang w:val="en-US"/>
        </w:rPr>
        <w:t>%</w:t>
      </w:r>
    </w:p>
    <w:p w14:paraId="7F828E99" w14:textId="77777777" w:rsidR="00411FAF" w:rsidRPr="00607E4E" w:rsidRDefault="00411FAF" w:rsidP="00411FAF">
      <w:pPr>
        <w:numPr>
          <w:ilvl w:val="0"/>
          <w:numId w:val="6"/>
        </w:numPr>
        <w:tabs>
          <w:tab w:val="left" w:pos="720"/>
        </w:tabs>
        <w:spacing w:before="60" w:after="60" w:line="240" w:lineRule="auto"/>
        <w:ind w:left="720" w:hanging="360"/>
        <w:jc w:val="both"/>
        <w:rPr>
          <w:rFonts w:ascii="Times New Roman" w:eastAsia="Times New Roman" w:hAnsi="Times New Roman" w:cs="Times New Roman"/>
          <w:color w:val="000000" w:themeColor="text1"/>
          <w:sz w:val="28"/>
          <w:lang w:val="en-US"/>
        </w:rPr>
      </w:pPr>
      <w:r w:rsidRPr="00607E4E">
        <w:rPr>
          <w:rFonts w:ascii="Times New Roman" w:eastAsia="Times New Roman" w:hAnsi="Times New Roman" w:cs="Times New Roman"/>
          <w:color w:val="000000" w:themeColor="text1"/>
          <w:sz w:val="28"/>
          <w:lang w:val="en-US"/>
        </w:rPr>
        <w:t>pH = 8,70</w:t>
      </w:r>
    </w:p>
    <w:p w14:paraId="4EA592EB" w14:textId="7C9DC903" w:rsidR="00411FAF" w:rsidRPr="00607E4E" w:rsidRDefault="00411FAF" w:rsidP="00411FAF">
      <w:pPr>
        <w:numPr>
          <w:ilvl w:val="0"/>
          <w:numId w:val="6"/>
        </w:numPr>
        <w:tabs>
          <w:tab w:val="left" w:pos="720"/>
        </w:tabs>
        <w:spacing w:before="60" w:after="60" w:line="240" w:lineRule="auto"/>
        <w:ind w:left="720" w:hanging="360"/>
        <w:jc w:val="both"/>
        <w:rPr>
          <w:rFonts w:ascii="Times New Roman" w:eastAsia="Times New Roman" w:hAnsi="Times New Roman" w:cs="Times New Roman"/>
          <w:color w:val="000000" w:themeColor="text1"/>
          <w:sz w:val="28"/>
          <w:lang w:val="en-US"/>
        </w:rPr>
      </w:pPr>
      <w:r w:rsidRPr="00607E4E">
        <w:rPr>
          <w:rFonts w:ascii="Times New Roman" w:eastAsia="Times New Roman" w:hAnsi="Times New Roman" w:cs="Times New Roman"/>
          <w:color w:val="000000" w:themeColor="text1"/>
          <w:sz w:val="28"/>
          <w:lang w:val="en-US"/>
        </w:rPr>
        <w:t>Chlorine: Cl = 53 mg/kg</w:t>
      </w:r>
    </w:p>
    <w:p w14:paraId="6EDF1702" w14:textId="7A595E99" w:rsidR="00411FAF" w:rsidRPr="00607E4E" w:rsidRDefault="00411FAF" w:rsidP="00411FAF">
      <w:pPr>
        <w:numPr>
          <w:ilvl w:val="0"/>
          <w:numId w:val="6"/>
        </w:numPr>
        <w:tabs>
          <w:tab w:val="left" w:pos="720"/>
        </w:tabs>
        <w:spacing w:before="60" w:after="60" w:line="240" w:lineRule="auto"/>
        <w:ind w:left="720" w:hanging="360"/>
        <w:jc w:val="both"/>
        <w:rPr>
          <w:rFonts w:ascii="Times New Roman" w:eastAsia="Times New Roman" w:hAnsi="Times New Roman" w:cs="Times New Roman"/>
          <w:color w:val="000000" w:themeColor="text1"/>
          <w:sz w:val="28"/>
          <w:lang w:val="en-US"/>
        </w:rPr>
      </w:pPr>
      <w:r w:rsidRPr="00607E4E">
        <w:rPr>
          <w:rFonts w:ascii="Times New Roman" w:eastAsia="Times New Roman" w:hAnsi="Times New Roman" w:cs="Times New Roman"/>
          <w:color w:val="000000" w:themeColor="text1"/>
          <w:sz w:val="28"/>
          <w:lang w:val="en-US"/>
        </w:rPr>
        <w:t>Soluble sulphates: SO</w:t>
      </w:r>
      <w:r w:rsidRPr="00607E4E">
        <w:rPr>
          <w:rFonts w:ascii="Times New Roman" w:eastAsia="Times New Roman" w:hAnsi="Times New Roman" w:cs="Times New Roman"/>
          <w:color w:val="000000" w:themeColor="text1"/>
          <w:sz w:val="28"/>
          <w:vertAlign w:val="subscript"/>
          <w:lang w:val="en-US"/>
        </w:rPr>
        <w:t>4</w:t>
      </w:r>
      <w:r w:rsidRPr="00607E4E">
        <w:rPr>
          <w:rFonts w:ascii="Times New Roman" w:eastAsia="Times New Roman" w:hAnsi="Times New Roman" w:cs="Times New Roman"/>
          <w:color w:val="000000" w:themeColor="text1"/>
          <w:sz w:val="28"/>
          <w:lang w:val="en-US"/>
        </w:rPr>
        <w:t xml:space="preserve"> = 156 mg/kg</w:t>
      </w:r>
    </w:p>
    <w:p w14:paraId="07B4993E" w14:textId="77777777" w:rsidR="002B2ABD" w:rsidRPr="00607E4E" w:rsidRDefault="002B2ABD" w:rsidP="002B2ABD">
      <w:pPr>
        <w:tabs>
          <w:tab w:val="left" w:pos="720"/>
        </w:tabs>
        <w:spacing w:before="60" w:after="60" w:line="240" w:lineRule="auto"/>
        <w:jc w:val="both"/>
        <w:rPr>
          <w:rFonts w:ascii="Times New Roman" w:eastAsia="Times New Roman" w:hAnsi="Times New Roman" w:cs="Times New Roman"/>
          <w:sz w:val="28"/>
          <w:lang w:val="en-US"/>
        </w:rPr>
      </w:pPr>
    </w:p>
    <w:p w14:paraId="1E976108" w14:textId="3C4E08F4" w:rsidR="00DF3482" w:rsidRPr="00607E4E" w:rsidRDefault="00DF3482" w:rsidP="00F03EEE">
      <w:pPr>
        <w:spacing w:before="120" w:after="120" w:line="240" w:lineRule="auto"/>
        <w:ind w:firstLine="720"/>
        <w:jc w:val="both"/>
        <w:rPr>
          <w:rFonts w:ascii="Times New Roman" w:eastAsia="Times New Roman" w:hAnsi="Times New Roman" w:cs="Times New Roman"/>
          <w:sz w:val="28"/>
          <w:lang w:val="en-US"/>
        </w:rPr>
      </w:pPr>
      <w:r w:rsidRPr="00607E4E">
        <w:rPr>
          <w:rFonts w:ascii="Times New Roman" w:eastAsia="Times New Roman" w:hAnsi="Times New Roman" w:cs="Times New Roman"/>
          <w:sz w:val="28"/>
          <w:lang w:val="en-US"/>
        </w:rPr>
        <w:t xml:space="preserve">The values above classify the formation as </w:t>
      </w:r>
      <w:r w:rsidR="002B2ABD" w:rsidRPr="00607E4E">
        <w:rPr>
          <w:rFonts w:ascii="Times New Roman" w:eastAsia="Times New Roman" w:hAnsi="Times New Roman" w:cs="Times New Roman"/>
          <w:sz w:val="28"/>
          <w:lang w:val="en-US"/>
        </w:rPr>
        <w:t>cohesive</w:t>
      </w:r>
      <w:r w:rsidRPr="00607E4E">
        <w:rPr>
          <w:rFonts w:ascii="Times New Roman" w:eastAsia="Times New Roman" w:hAnsi="Times New Roman" w:cs="Times New Roman"/>
          <w:sz w:val="28"/>
          <w:lang w:val="en-US"/>
        </w:rPr>
        <w:t xml:space="preserve"> soils, with </w:t>
      </w:r>
      <w:r w:rsidR="00883A74" w:rsidRPr="00607E4E">
        <w:rPr>
          <w:rFonts w:ascii="Times New Roman" w:eastAsia="Times New Roman" w:hAnsi="Times New Roman" w:cs="Times New Roman"/>
          <w:sz w:val="28"/>
          <w:lang w:val="en-US"/>
        </w:rPr>
        <w:t xml:space="preserve">very </w:t>
      </w:r>
      <w:r w:rsidR="002B2ABD" w:rsidRPr="00607E4E">
        <w:rPr>
          <w:rFonts w:ascii="Times New Roman" w:eastAsia="Times New Roman" w:hAnsi="Times New Roman" w:cs="Times New Roman"/>
          <w:sz w:val="28"/>
          <w:lang w:val="en-US"/>
        </w:rPr>
        <w:t xml:space="preserve">high </w:t>
      </w:r>
      <w:r w:rsidRPr="00607E4E">
        <w:rPr>
          <w:rFonts w:ascii="Times New Roman" w:eastAsia="Times New Roman" w:hAnsi="Times New Roman" w:cs="Times New Roman"/>
          <w:sz w:val="28"/>
          <w:lang w:val="en-US"/>
        </w:rPr>
        <w:t>plasticity</w:t>
      </w:r>
      <w:r w:rsidR="00883A74" w:rsidRPr="00607E4E">
        <w:rPr>
          <w:rFonts w:ascii="Times New Roman" w:eastAsia="Times New Roman" w:hAnsi="Times New Roman" w:cs="Times New Roman"/>
          <w:sz w:val="28"/>
          <w:lang w:val="en-US"/>
        </w:rPr>
        <w:t>, hard consistency</w:t>
      </w:r>
      <w:r w:rsidRPr="00607E4E">
        <w:rPr>
          <w:rFonts w:ascii="Times New Roman" w:eastAsia="Times New Roman" w:hAnsi="Times New Roman" w:cs="Times New Roman"/>
          <w:sz w:val="28"/>
          <w:lang w:val="en-US"/>
        </w:rPr>
        <w:t xml:space="preserve">, with </w:t>
      </w:r>
      <w:r w:rsidR="00883A74" w:rsidRPr="00607E4E">
        <w:rPr>
          <w:rFonts w:ascii="Times New Roman" w:eastAsia="Times New Roman" w:hAnsi="Times New Roman" w:cs="Times New Roman"/>
          <w:sz w:val="28"/>
          <w:lang w:val="en-US"/>
        </w:rPr>
        <w:t xml:space="preserve">reduced </w:t>
      </w:r>
      <w:r w:rsidRPr="00607E4E">
        <w:rPr>
          <w:rFonts w:ascii="Times New Roman" w:eastAsia="Times New Roman" w:hAnsi="Times New Roman" w:cs="Times New Roman"/>
          <w:sz w:val="28"/>
          <w:lang w:val="en-US"/>
        </w:rPr>
        <w:t xml:space="preserve">compressibility and </w:t>
      </w:r>
      <w:r w:rsidR="00883A74" w:rsidRPr="00607E4E">
        <w:rPr>
          <w:rFonts w:ascii="Times New Roman" w:eastAsia="Times New Roman" w:hAnsi="Times New Roman" w:cs="Times New Roman"/>
          <w:sz w:val="28"/>
          <w:lang w:val="en-US"/>
        </w:rPr>
        <w:t>high</w:t>
      </w:r>
      <w:r w:rsidR="002B2ABD" w:rsidRPr="00607E4E">
        <w:rPr>
          <w:rFonts w:ascii="Times New Roman" w:eastAsia="Times New Roman" w:hAnsi="Times New Roman" w:cs="Times New Roman"/>
          <w:sz w:val="28"/>
          <w:lang w:val="en-US"/>
        </w:rPr>
        <w:t xml:space="preserve"> </w:t>
      </w:r>
      <w:r w:rsidRPr="00607E4E">
        <w:rPr>
          <w:rFonts w:ascii="Times New Roman" w:eastAsia="Times New Roman" w:hAnsi="Times New Roman" w:cs="Times New Roman"/>
          <w:sz w:val="28"/>
          <w:lang w:val="en-US"/>
        </w:rPr>
        <w:t>resistance at direct shear. According to NP 126-2010</w:t>
      </w:r>
      <w:r w:rsidR="00EE55E6" w:rsidRPr="00607E4E">
        <w:rPr>
          <w:rFonts w:ascii="Times New Roman" w:eastAsia="Times New Roman" w:hAnsi="Times New Roman" w:cs="Times New Roman"/>
          <w:sz w:val="28"/>
          <w:lang w:val="en-US"/>
        </w:rPr>
        <w:t xml:space="preserve">, the formation is </w:t>
      </w:r>
      <w:r w:rsidR="00883A74" w:rsidRPr="00607E4E">
        <w:rPr>
          <w:rFonts w:ascii="Times New Roman" w:eastAsia="Times New Roman" w:hAnsi="Times New Roman" w:cs="Times New Roman"/>
          <w:sz w:val="28"/>
          <w:lang w:val="en-US"/>
        </w:rPr>
        <w:t>very</w:t>
      </w:r>
      <w:r w:rsidR="00DF58D2" w:rsidRPr="00607E4E">
        <w:rPr>
          <w:rFonts w:ascii="Times New Roman" w:eastAsia="Times New Roman" w:hAnsi="Times New Roman" w:cs="Times New Roman"/>
          <w:sz w:val="28"/>
          <w:lang w:val="en-US"/>
        </w:rPr>
        <w:t xml:space="preserve"> active </w:t>
      </w:r>
      <w:r w:rsidR="00EE55E6" w:rsidRPr="00607E4E">
        <w:rPr>
          <w:rFonts w:ascii="Times New Roman" w:eastAsia="Times New Roman" w:hAnsi="Times New Roman" w:cs="Times New Roman"/>
          <w:sz w:val="28"/>
          <w:lang w:val="en-US"/>
        </w:rPr>
        <w:t xml:space="preserve">regarding its swelling and contracting behavior. </w:t>
      </w:r>
    </w:p>
    <w:p w14:paraId="3AEF3A79" w14:textId="5CC90317" w:rsidR="00883A74" w:rsidRPr="00607E4E" w:rsidRDefault="00883A74" w:rsidP="00FE1F9E">
      <w:pPr>
        <w:spacing w:before="120" w:after="120" w:line="240" w:lineRule="auto"/>
        <w:ind w:firstLine="709"/>
        <w:jc w:val="both"/>
        <w:rPr>
          <w:rFonts w:ascii="Times New Roman" w:eastAsia="Times New Roman" w:hAnsi="Times New Roman" w:cs="Times New Roman"/>
          <w:sz w:val="28"/>
          <w:szCs w:val="28"/>
          <w:lang w:val="en-US"/>
        </w:rPr>
      </w:pPr>
    </w:p>
    <w:p w14:paraId="5CDE9DF8" w14:textId="40BA05C5" w:rsidR="00BD5694" w:rsidRPr="00607E4E" w:rsidRDefault="00BD5694" w:rsidP="00BD5694">
      <w:pPr>
        <w:spacing w:before="120" w:after="120" w:line="240" w:lineRule="auto"/>
        <w:ind w:firstLine="720"/>
        <w:jc w:val="both"/>
        <w:rPr>
          <w:rFonts w:ascii="Times New Roman" w:eastAsia="Times New Roman" w:hAnsi="Times New Roman" w:cs="Times New Roman"/>
          <w:sz w:val="28"/>
          <w:lang w:val="en-US"/>
        </w:rPr>
      </w:pPr>
      <w:r w:rsidRPr="00607E4E">
        <w:rPr>
          <w:rFonts w:ascii="Times New Roman" w:eastAsia="Times New Roman" w:hAnsi="Times New Roman" w:cs="Times New Roman"/>
          <w:sz w:val="28"/>
          <w:lang w:val="en-US"/>
        </w:rPr>
        <w:t xml:space="preserve">According to the geotechnical laboratory analyses on the disturbed samples </w:t>
      </w:r>
      <w:r w:rsidR="00411FAF" w:rsidRPr="00607E4E">
        <w:rPr>
          <w:rFonts w:ascii="Times New Roman" w:eastAsia="Times New Roman" w:hAnsi="Times New Roman" w:cs="Times New Roman"/>
          <w:color w:val="000000" w:themeColor="text1"/>
          <w:sz w:val="28"/>
          <w:lang w:val="en-US"/>
        </w:rPr>
        <w:t>P11, P61, P63, P101 and P102</w:t>
      </w:r>
      <w:r w:rsidRPr="00607E4E">
        <w:rPr>
          <w:rFonts w:ascii="Times New Roman" w:eastAsia="Times New Roman" w:hAnsi="Times New Roman" w:cs="Times New Roman"/>
          <w:sz w:val="28"/>
          <w:lang w:val="en-US"/>
        </w:rPr>
        <w:t>, the identification and characterization physical parameters for the gravel with sand have the following values:</w:t>
      </w:r>
    </w:p>
    <w:p w14:paraId="635F0E94" w14:textId="77777777" w:rsidR="00BD5694" w:rsidRPr="00607E4E" w:rsidRDefault="00BD5694" w:rsidP="00BD5694">
      <w:pPr>
        <w:numPr>
          <w:ilvl w:val="0"/>
          <w:numId w:val="6"/>
        </w:numPr>
        <w:tabs>
          <w:tab w:val="left" w:pos="720"/>
        </w:tabs>
        <w:spacing w:before="120" w:after="120" w:line="240" w:lineRule="auto"/>
        <w:ind w:left="720" w:hanging="360"/>
        <w:jc w:val="both"/>
        <w:rPr>
          <w:rFonts w:ascii="Times New Roman" w:eastAsia="Times New Roman" w:hAnsi="Times New Roman" w:cs="Times New Roman"/>
          <w:sz w:val="28"/>
          <w:lang w:val="en-US"/>
        </w:rPr>
      </w:pPr>
      <w:r w:rsidRPr="00607E4E">
        <w:rPr>
          <w:rFonts w:ascii="Times New Roman" w:eastAsia="Times New Roman" w:hAnsi="Times New Roman" w:cs="Times New Roman"/>
          <w:sz w:val="28"/>
          <w:lang w:val="en-US"/>
        </w:rPr>
        <w:t xml:space="preserve">granulometric fraction distribution:  </w:t>
      </w:r>
    </w:p>
    <w:p w14:paraId="2529252A" w14:textId="2BAE8D72" w:rsidR="00411FAF" w:rsidRPr="00607E4E" w:rsidRDefault="00411FAF" w:rsidP="00BD5694">
      <w:pPr>
        <w:numPr>
          <w:ilvl w:val="0"/>
          <w:numId w:val="6"/>
        </w:numPr>
        <w:tabs>
          <w:tab w:val="left" w:pos="720"/>
        </w:tabs>
        <w:spacing w:before="60" w:after="60" w:line="240" w:lineRule="auto"/>
        <w:ind w:left="720" w:firstLine="1503"/>
        <w:jc w:val="both"/>
        <w:rPr>
          <w:rFonts w:ascii="Times New Roman" w:eastAsia="Times New Roman" w:hAnsi="Times New Roman" w:cs="Times New Roman"/>
          <w:sz w:val="28"/>
          <w:lang w:val="en-US"/>
        </w:rPr>
      </w:pPr>
      <w:r w:rsidRPr="00607E4E">
        <w:rPr>
          <w:rFonts w:ascii="Times New Roman" w:eastAsia="Times New Roman" w:hAnsi="Times New Roman" w:cs="Times New Roman"/>
          <w:sz w:val="28"/>
          <w:lang w:val="en-US"/>
        </w:rPr>
        <w:t>clay: 0 – 11 %</w:t>
      </w:r>
    </w:p>
    <w:p w14:paraId="50BF3BA6" w14:textId="427F43D4" w:rsidR="00BD5694" w:rsidRPr="00607E4E" w:rsidRDefault="00BD5694" w:rsidP="00BD5694">
      <w:pPr>
        <w:numPr>
          <w:ilvl w:val="0"/>
          <w:numId w:val="6"/>
        </w:numPr>
        <w:tabs>
          <w:tab w:val="left" w:pos="720"/>
        </w:tabs>
        <w:spacing w:before="60" w:after="60" w:line="240" w:lineRule="auto"/>
        <w:ind w:left="720" w:firstLine="1503"/>
        <w:jc w:val="both"/>
        <w:rPr>
          <w:rFonts w:ascii="Times New Roman" w:eastAsia="Times New Roman" w:hAnsi="Times New Roman" w:cs="Times New Roman"/>
          <w:sz w:val="28"/>
          <w:lang w:val="en-US"/>
        </w:rPr>
      </w:pPr>
      <w:r w:rsidRPr="00607E4E">
        <w:rPr>
          <w:rFonts w:ascii="Times New Roman" w:eastAsia="Times New Roman" w:hAnsi="Times New Roman" w:cs="Times New Roman"/>
          <w:sz w:val="28"/>
          <w:lang w:val="en-US"/>
        </w:rPr>
        <w:t xml:space="preserve">silt: </w:t>
      </w:r>
      <w:r w:rsidR="00411FAF" w:rsidRPr="00607E4E">
        <w:rPr>
          <w:rFonts w:ascii="Times New Roman" w:eastAsia="Times New Roman" w:hAnsi="Times New Roman" w:cs="Times New Roman"/>
          <w:color w:val="000000" w:themeColor="text1"/>
          <w:sz w:val="28"/>
          <w:lang w:val="en-US"/>
        </w:rPr>
        <w:t>0</w:t>
      </w:r>
      <w:r w:rsidRPr="00607E4E">
        <w:rPr>
          <w:rFonts w:ascii="Times New Roman" w:eastAsia="Times New Roman" w:hAnsi="Times New Roman" w:cs="Times New Roman"/>
          <w:color w:val="000000" w:themeColor="text1"/>
          <w:sz w:val="28"/>
          <w:lang w:val="en-US"/>
        </w:rPr>
        <w:t xml:space="preserve"> – 14</w:t>
      </w:r>
      <w:r w:rsidRPr="00607E4E">
        <w:rPr>
          <w:rFonts w:ascii="Times New Roman" w:eastAsia="Times New Roman" w:hAnsi="Times New Roman" w:cs="Times New Roman"/>
          <w:sz w:val="28"/>
          <w:lang w:val="en-US"/>
        </w:rPr>
        <w:t xml:space="preserve"> %</w:t>
      </w:r>
    </w:p>
    <w:p w14:paraId="5360411F" w14:textId="2D880433" w:rsidR="00BD5694" w:rsidRPr="00607E4E" w:rsidRDefault="00BD5694" w:rsidP="00BD5694">
      <w:pPr>
        <w:numPr>
          <w:ilvl w:val="0"/>
          <w:numId w:val="6"/>
        </w:numPr>
        <w:tabs>
          <w:tab w:val="left" w:pos="720"/>
        </w:tabs>
        <w:spacing w:before="60" w:after="60" w:line="240" w:lineRule="auto"/>
        <w:ind w:left="720" w:firstLine="1503"/>
        <w:jc w:val="both"/>
        <w:rPr>
          <w:rFonts w:ascii="Times New Roman" w:eastAsia="Times New Roman" w:hAnsi="Times New Roman" w:cs="Times New Roman"/>
          <w:sz w:val="28"/>
          <w:lang w:val="en-US"/>
        </w:rPr>
      </w:pPr>
      <w:r w:rsidRPr="00607E4E">
        <w:rPr>
          <w:rFonts w:ascii="Times New Roman" w:eastAsia="Times New Roman" w:hAnsi="Times New Roman" w:cs="Times New Roman"/>
          <w:sz w:val="28"/>
          <w:lang w:val="en-US"/>
        </w:rPr>
        <w:t xml:space="preserve">sand: </w:t>
      </w:r>
      <w:r w:rsidR="00411FAF" w:rsidRPr="00607E4E">
        <w:rPr>
          <w:rFonts w:ascii="Times New Roman" w:eastAsia="Times New Roman" w:hAnsi="Times New Roman" w:cs="Times New Roman"/>
          <w:color w:val="000000" w:themeColor="text1"/>
          <w:sz w:val="28"/>
          <w:lang w:val="en-US"/>
        </w:rPr>
        <w:t>31</w:t>
      </w:r>
      <w:r w:rsidRPr="00607E4E">
        <w:rPr>
          <w:rFonts w:ascii="Times New Roman" w:eastAsia="Times New Roman" w:hAnsi="Times New Roman" w:cs="Times New Roman"/>
          <w:color w:val="000000" w:themeColor="text1"/>
          <w:sz w:val="28"/>
          <w:lang w:val="en-US"/>
        </w:rPr>
        <w:t xml:space="preserve"> – </w:t>
      </w:r>
      <w:r w:rsidR="00411FAF" w:rsidRPr="00607E4E">
        <w:rPr>
          <w:rFonts w:ascii="Times New Roman" w:eastAsia="Times New Roman" w:hAnsi="Times New Roman" w:cs="Times New Roman"/>
          <w:color w:val="000000" w:themeColor="text1"/>
          <w:sz w:val="28"/>
          <w:lang w:val="en-US"/>
        </w:rPr>
        <w:t>79</w:t>
      </w:r>
      <w:r w:rsidRPr="00607E4E">
        <w:rPr>
          <w:rFonts w:ascii="Times New Roman" w:eastAsia="Times New Roman" w:hAnsi="Times New Roman" w:cs="Times New Roman"/>
          <w:sz w:val="28"/>
          <w:lang w:val="en-US"/>
        </w:rPr>
        <w:t xml:space="preserve"> %</w:t>
      </w:r>
    </w:p>
    <w:p w14:paraId="2EAF18BB" w14:textId="4289702F" w:rsidR="00BD5694" w:rsidRPr="00607E4E" w:rsidRDefault="00BD5694" w:rsidP="00BD5694">
      <w:pPr>
        <w:numPr>
          <w:ilvl w:val="0"/>
          <w:numId w:val="6"/>
        </w:numPr>
        <w:tabs>
          <w:tab w:val="left" w:pos="720"/>
        </w:tabs>
        <w:spacing w:before="60" w:after="60" w:line="240" w:lineRule="auto"/>
        <w:ind w:left="720" w:firstLine="1503"/>
        <w:jc w:val="both"/>
        <w:rPr>
          <w:rFonts w:ascii="Times New Roman" w:eastAsia="Times New Roman" w:hAnsi="Times New Roman" w:cs="Times New Roman"/>
          <w:sz w:val="28"/>
          <w:lang w:val="en-US"/>
        </w:rPr>
      </w:pPr>
      <w:r w:rsidRPr="00607E4E">
        <w:rPr>
          <w:rFonts w:ascii="Times New Roman" w:eastAsia="Times New Roman" w:hAnsi="Times New Roman" w:cs="Times New Roman"/>
          <w:sz w:val="28"/>
          <w:lang w:val="en-US"/>
        </w:rPr>
        <w:t xml:space="preserve">gravel: </w:t>
      </w:r>
      <w:r w:rsidR="00411FAF" w:rsidRPr="00607E4E">
        <w:rPr>
          <w:rFonts w:ascii="Times New Roman" w:eastAsia="Times New Roman" w:hAnsi="Times New Roman" w:cs="Times New Roman"/>
          <w:color w:val="000000" w:themeColor="text1"/>
          <w:sz w:val="28"/>
          <w:lang w:val="en-US"/>
        </w:rPr>
        <w:t>22</w:t>
      </w:r>
      <w:r w:rsidRPr="00607E4E">
        <w:rPr>
          <w:rFonts w:ascii="Times New Roman" w:eastAsia="Times New Roman" w:hAnsi="Times New Roman" w:cs="Times New Roman"/>
          <w:color w:val="000000" w:themeColor="text1"/>
          <w:sz w:val="28"/>
          <w:lang w:val="en-US"/>
        </w:rPr>
        <w:t xml:space="preserve"> – </w:t>
      </w:r>
      <w:r w:rsidR="00411FAF" w:rsidRPr="00607E4E">
        <w:rPr>
          <w:rFonts w:ascii="Times New Roman" w:eastAsia="Times New Roman" w:hAnsi="Times New Roman" w:cs="Times New Roman"/>
          <w:color w:val="000000" w:themeColor="text1"/>
          <w:sz w:val="28"/>
          <w:lang w:val="en-US"/>
        </w:rPr>
        <w:t>52</w:t>
      </w:r>
      <w:r w:rsidRPr="00607E4E">
        <w:rPr>
          <w:rFonts w:ascii="Times New Roman" w:eastAsia="Times New Roman" w:hAnsi="Times New Roman" w:cs="Times New Roman"/>
          <w:sz w:val="28"/>
          <w:lang w:val="en-US"/>
        </w:rPr>
        <w:t xml:space="preserve"> %</w:t>
      </w:r>
    </w:p>
    <w:p w14:paraId="3EBCA309" w14:textId="77777777" w:rsidR="00411FAF" w:rsidRPr="00607E4E" w:rsidRDefault="00411FAF" w:rsidP="00411FAF">
      <w:pPr>
        <w:numPr>
          <w:ilvl w:val="0"/>
          <w:numId w:val="6"/>
        </w:numPr>
        <w:tabs>
          <w:tab w:val="left" w:pos="720"/>
        </w:tabs>
        <w:spacing w:before="60" w:after="60" w:line="240" w:lineRule="auto"/>
        <w:ind w:left="720" w:hanging="360"/>
        <w:jc w:val="both"/>
        <w:rPr>
          <w:rFonts w:ascii="Times New Roman" w:eastAsia="Times New Roman" w:hAnsi="Times New Roman" w:cs="Times New Roman"/>
          <w:color w:val="000000" w:themeColor="text1"/>
          <w:sz w:val="28"/>
          <w:lang w:val="en-US"/>
        </w:rPr>
      </w:pPr>
      <w:r w:rsidRPr="00607E4E">
        <w:rPr>
          <w:rFonts w:ascii="Times New Roman" w:eastAsia="Times New Roman" w:hAnsi="Times New Roman" w:cs="Times New Roman"/>
          <w:color w:val="000000" w:themeColor="text1"/>
          <w:sz w:val="28"/>
          <w:lang w:val="en-US"/>
        </w:rPr>
        <w:t>pH = 8,15 – 8,81</w:t>
      </w:r>
    </w:p>
    <w:p w14:paraId="65C75AAC" w14:textId="1E597309" w:rsidR="00411FAF" w:rsidRPr="00607E4E" w:rsidRDefault="00411FAF" w:rsidP="00411FAF">
      <w:pPr>
        <w:numPr>
          <w:ilvl w:val="0"/>
          <w:numId w:val="6"/>
        </w:numPr>
        <w:tabs>
          <w:tab w:val="left" w:pos="720"/>
        </w:tabs>
        <w:spacing w:before="60" w:after="60" w:line="240" w:lineRule="auto"/>
        <w:ind w:left="720" w:hanging="360"/>
        <w:jc w:val="both"/>
        <w:rPr>
          <w:rFonts w:ascii="Times New Roman" w:eastAsia="Times New Roman" w:hAnsi="Times New Roman" w:cs="Times New Roman"/>
          <w:color w:val="000000" w:themeColor="text1"/>
          <w:sz w:val="28"/>
          <w:lang w:val="en-US"/>
        </w:rPr>
      </w:pPr>
      <w:r w:rsidRPr="00607E4E">
        <w:rPr>
          <w:rFonts w:ascii="Times New Roman" w:eastAsia="Times New Roman" w:hAnsi="Times New Roman" w:cs="Times New Roman"/>
          <w:color w:val="000000" w:themeColor="text1"/>
          <w:sz w:val="28"/>
          <w:lang w:val="en-US"/>
        </w:rPr>
        <w:t>Chlorine: Cl = 11 – 25 mg/kg</w:t>
      </w:r>
    </w:p>
    <w:p w14:paraId="2BEE607D" w14:textId="3648776A" w:rsidR="00411FAF" w:rsidRPr="00607E4E" w:rsidRDefault="00411FAF" w:rsidP="00411FAF">
      <w:pPr>
        <w:numPr>
          <w:ilvl w:val="0"/>
          <w:numId w:val="6"/>
        </w:numPr>
        <w:tabs>
          <w:tab w:val="left" w:pos="720"/>
        </w:tabs>
        <w:spacing w:before="60" w:after="60" w:line="240" w:lineRule="auto"/>
        <w:ind w:left="720" w:hanging="360"/>
        <w:jc w:val="both"/>
        <w:rPr>
          <w:rFonts w:ascii="Times New Roman" w:eastAsia="Times New Roman" w:hAnsi="Times New Roman" w:cs="Times New Roman"/>
          <w:color w:val="000000" w:themeColor="text1"/>
          <w:sz w:val="28"/>
          <w:lang w:val="en-US"/>
        </w:rPr>
      </w:pPr>
      <w:r w:rsidRPr="00607E4E">
        <w:rPr>
          <w:rFonts w:ascii="Times New Roman" w:eastAsia="Times New Roman" w:hAnsi="Times New Roman" w:cs="Times New Roman"/>
          <w:color w:val="000000" w:themeColor="text1"/>
          <w:sz w:val="28"/>
          <w:lang w:val="en-US"/>
        </w:rPr>
        <w:t>Soluble sulphates: SO</w:t>
      </w:r>
      <w:r w:rsidRPr="00607E4E">
        <w:rPr>
          <w:rFonts w:ascii="Times New Roman" w:eastAsia="Times New Roman" w:hAnsi="Times New Roman" w:cs="Times New Roman"/>
          <w:color w:val="000000" w:themeColor="text1"/>
          <w:sz w:val="28"/>
          <w:vertAlign w:val="subscript"/>
          <w:lang w:val="en-US"/>
        </w:rPr>
        <w:t>4</w:t>
      </w:r>
      <w:r w:rsidRPr="00607E4E">
        <w:rPr>
          <w:rFonts w:ascii="Times New Roman" w:eastAsia="Times New Roman" w:hAnsi="Times New Roman" w:cs="Times New Roman"/>
          <w:color w:val="000000" w:themeColor="text1"/>
          <w:sz w:val="28"/>
          <w:lang w:val="en-US"/>
        </w:rPr>
        <w:t xml:space="preserve"> = &lt;50 – 436 mg/kg</w:t>
      </w:r>
    </w:p>
    <w:p w14:paraId="7CCF7B5D" w14:textId="77777777" w:rsidR="00411FAF" w:rsidRPr="00607E4E" w:rsidRDefault="00411FAF" w:rsidP="00FE1F9E">
      <w:pPr>
        <w:spacing w:before="120" w:after="120" w:line="240" w:lineRule="auto"/>
        <w:ind w:firstLine="709"/>
        <w:jc w:val="both"/>
        <w:rPr>
          <w:rFonts w:ascii="Times New Roman" w:eastAsia="Times New Roman" w:hAnsi="Times New Roman" w:cs="Times New Roman"/>
          <w:sz w:val="28"/>
          <w:lang w:val="en-US"/>
        </w:rPr>
      </w:pPr>
    </w:p>
    <w:p w14:paraId="26887AE0" w14:textId="3511895D" w:rsidR="00BD5694" w:rsidRPr="00607E4E" w:rsidRDefault="00BD5694" w:rsidP="00FE1F9E">
      <w:pPr>
        <w:spacing w:before="120" w:after="120" w:line="240" w:lineRule="auto"/>
        <w:ind w:firstLine="709"/>
        <w:jc w:val="both"/>
        <w:rPr>
          <w:rFonts w:ascii="Times New Roman" w:eastAsia="Times New Roman" w:hAnsi="Times New Roman" w:cs="Times New Roman"/>
          <w:sz w:val="28"/>
          <w:lang w:val="en-US"/>
        </w:rPr>
      </w:pPr>
      <w:r w:rsidRPr="00607E4E">
        <w:rPr>
          <w:rFonts w:ascii="Times New Roman" w:eastAsia="Times New Roman" w:hAnsi="Times New Roman" w:cs="Times New Roman"/>
          <w:sz w:val="28"/>
          <w:lang w:val="en-US"/>
        </w:rPr>
        <w:t xml:space="preserve">The values above classify the formation as non-cohesive soils, with heterogenous granulometry. </w:t>
      </w:r>
    </w:p>
    <w:p w14:paraId="2CB0F07D" w14:textId="08DD7D68" w:rsidR="00BD5694" w:rsidRPr="00607E4E" w:rsidRDefault="00BD5694" w:rsidP="00FE1F9E">
      <w:pPr>
        <w:spacing w:before="120" w:after="120" w:line="240" w:lineRule="auto"/>
        <w:ind w:firstLine="709"/>
        <w:jc w:val="both"/>
        <w:rPr>
          <w:rFonts w:ascii="Times New Roman" w:eastAsia="Times New Roman" w:hAnsi="Times New Roman" w:cs="Times New Roman"/>
          <w:sz w:val="28"/>
          <w:szCs w:val="28"/>
          <w:lang w:val="en-US"/>
        </w:rPr>
      </w:pPr>
    </w:p>
    <w:p w14:paraId="3420B721" w14:textId="57C5F2C1" w:rsidR="000F034B" w:rsidRPr="00607E4E" w:rsidRDefault="000F034B" w:rsidP="00FE1F9E">
      <w:pPr>
        <w:spacing w:before="120" w:after="120" w:line="240" w:lineRule="auto"/>
        <w:ind w:firstLine="709"/>
        <w:jc w:val="both"/>
        <w:rPr>
          <w:rFonts w:ascii="Times New Roman" w:eastAsia="Times New Roman" w:hAnsi="Times New Roman" w:cs="Times New Roman"/>
          <w:sz w:val="28"/>
          <w:szCs w:val="28"/>
          <w:lang w:val="en-US"/>
        </w:rPr>
      </w:pPr>
      <w:r w:rsidRPr="00607E4E">
        <w:rPr>
          <w:rFonts w:ascii="Times New Roman" w:eastAsia="Times New Roman" w:hAnsi="Times New Roman" w:cs="Times New Roman"/>
          <w:sz w:val="28"/>
          <w:szCs w:val="28"/>
          <w:lang w:val="en-US"/>
        </w:rPr>
        <w:t xml:space="preserve">The </w:t>
      </w:r>
      <w:r w:rsidRPr="00607E4E">
        <w:rPr>
          <w:rFonts w:ascii="Times New Roman" w:eastAsia="Times New Roman" w:hAnsi="Times New Roman" w:cs="Times New Roman"/>
          <w:b/>
          <w:bCs/>
          <w:sz w:val="28"/>
          <w:szCs w:val="28"/>
          <w:lang w:val="en-US"/>
        </w:rPr>
        <w:t>static cone penetration tests (CPT-E)</w:t>
      </w:r>
      <w:r w:rsidRPr="00607E4E">
        <w:rPr>
          <w:rFonts w:ascii="Times New Roman" w:eastAsia="Times New Roman" w:hAnsi="Times New Roman" w:cs="Times New Roman"/>
          <w:sz w:val="28"/>
          <w:szCs w:val="28"/>
          <w:lang w:val="en-US"/>
        </w:rPr>
        <w:t xml:space="preserve"> have encountered significant problems at equipment anchoring in the soil. Since the first layer</w:t>
      </w:r>
      <w:r w:rsidR="003B064E" w:rsidRPr="00607E4E">
        <w:rPr>
          <w:rFonts w:ascii="Times New Roman" w:eastAsia="Times New Roman" w:hAnsi="Times New Roman" w:cs="Times New Roman"/>
          <w:sz w:val="28"/>
          <w:szCs w:val="28"/>
          <w:lang w:val="en-US"/>
        </w:rPr>
        <w:t xml:space="preserve"> is non-cohesive and contains boulders down to at least 3 m, the consistence did not allow the equipment to anchor itself with the ground for three of the investigation points. This operation is needed in order to develop the necessary pull-down force with the cone. For each of the three points, a number of 8 – 10 anchoring attempts had been made. </w:t>
      </w:r>
    </w:p>
    <w:p w14:paraId="5FFECC59" w14:textId="458AD79B" w:rsidR="003B064E" w:rsidRPr="00607E4E" w:rsidRDefault="003B064E" w:rsidP="00FE1F9E">
      <w:pPr>
        <w:spacing w:before="120" w:after="120" w:line="240" w:lineRule="auto"/>
        <w:ind w:firstLine="709"/>
        <w:jc w:val="both"/>
        <w:rPr>
          <w:rFonts w:ascii="Times New Roman" w:eastAsia="Times New Roman" w:hAnsi="Times New Roman" w:cs="Times New Roman"/>
          <w:sz w:val="28"/>
          <w:szCs w:val="28"/>
          <w:lang w:val="en-US"/>
        </w:rPr>
      </w:pPr>
      <w:r w:rsidRPr="00607E4E">
        <w:rPr>
          <w:rFonts w:ascii="Times New Roman" w:eastAsia="Times New Roman" w:hAnsi="Times New Roman" w:cs="Times New Roman"/>
          <w:sz w:val="28"/>
          <w:szCs w:val="28"/>
          <w:lang w:val="en-US"/>
        </w:rPr>
        <w:t xml:space="preserve">In the case of </w:t>
      </w:r>
      <w:r w:rsidRPr="00607E4E">
        <w:rPr>
          <w:rFonts w:ascii="Times New Roman" w:eastAsia="Times New Roman" w:hAnsi="Times New Roman" w:cs="Times New Roman"/>
          <w:b/>
          <w:bCs/>
          <w:sz w:val="28"/>
          <w:szCs w:val="28"/>
          <w:lang w:val="en-US"/>
        </w:rPr>
        <w:t>CPT3</w:t>
      </w:r>
      <w:r w:rsidRPr="00607E4E">
        <w:rPr>
          <w:rFonts w:ascii="Times New Roman" w:eastAsia="Times New Roman" w:hAnsi="Times New Roman" w:cs="Times New Roman"/>
          <w:sz w:val="28"/>
          <w:szCs w:val="28"/>
          <w:lang w:val="en-US"/>
        </w:rPr>
        <w:t xml:space="preserve"> survey point, placed in the vicinity of F6 well</w:t>
      </w:r>
      <w:r w:rsidR="00FA6A08" w:rsidRPr="00607E4E">
        <w:rPr>
          <w:rFonts w:ascii="Times New Roman" w:eastAsia="Times New Roman" w:hAnsi="Times New Roman" w:cs="Times New Roman"/>
          <w:sz w:val="28"/>
          <w:szCs w:val="28"/>
          <w:lang w:val="en-US"/>
        </w:rPr>
        <w:t xml:space="preserve">, the anchoring could be realized, allowing a static penetration down to a depth of 2.17 </w:t>
      </w:r>
      <w:r w:rsidR="00FA6A08" w:rsidRPr="00607E4E">
        <w:rPr>
          <w:rFonts w:ascii="Times New Roman" w:eastAsia="Times New Roman" w:hAnsi="Times New Roman" w:cs="Times New Roman"/>
          <w:sz w:val="28"/>
          <w:szCs w:val="28"/>
          <w:lang w:val="en-US"/>
        </w:rPr>
        <w:lastRenderedPageBreak/>
        <w:t>m, where the investigation was stopped due to a penetration refuse, caused probably by a layer of bounders. After processing the data and integrating the results with the well data and laboratory analyses, values for the following parameters have been obtained:</w:t>
      </w:r>
    </w:p>
    <w:tbl>
      <w:tblPr>
        <w:tblStyle w:val="TableGrid"/>
        <w:tblpPr w:leftFromText="180" w:rightFromText="180" w:vertAnchor="page" w:horzAnchor="margin" w:tblpXSpec="center" w:tblpY="3169"/>
        <w:tblW w:w="7930" w:type="dxa"/>
        <w:tblInd w:w="0" w:type="dxa"/>
        <w:tblBorders>
          <w:top w:val="single" w:sz="6" w:space="0" w:color="646464"/>
          <w:left w:val="single" w:sz="6" w:space="0" w:color="646464"/>
          <w:bottom w:val="single" w:sz="6" w:space="0" w:color="646464"/>
          <w:right w:val="single" w:sz="6" w:space="0" w:color="646464"/>
          <w:insideH w:val="single" w:sz="6" w:space="0" w:color="646464"/>
          <w:insideV w:val="single" w:sz="6" w:space="0" w:color="646464"/>
        </w:tblBorders>
        <w:tblCellMar>
          <w:top w:w="61" w:type="dxa"/>
          <w:left w:w="45" w:type="dxa"/>
          <w:right w:w="36" w:type="dxa"/>
        </w:tblCellMar>
        <w:tblLook w:val="04A0" w:firstRow="1" w:lastRow="0" w:firstColumn="1" w:lastColumn="0" w:noHBand="0" w:noVBand="1"/>
      </w:tblPr>
      <w:tblGrid>
        <w:gridCol w:w="548"/>
        <w:gridCol w:w="608"/>
        <w:gridCol w:w="518"/>
        <w:gridCol w:w="1276"/>
        <w:gridCol w:w="1059"/>
        <w:gridCol w:w="888"/>
        <w:gridCol w:w="1001"/>
        <w:gridCol w:w="765"/>
        <w:gridCol w:w="1267"/>
      </w:tblGrid>
      <w:tr w:rsidR="00607E4E" w:rsidRPr="00607E4E" w14:paraId="03C5FF44" w14:textId="77777777" w:rsidTr="00607E4E">
        <w:trPr>
          <w:trHeight w:val="780"/>
        </w:trPr>
        <w:tc>
          <w:tcPr>
            <w:tcW w:w="548" w:type="dxa"/>
            <w:shd w:val="clear" w:color="auto" w:fill="F0F0F0"/>
            <w:vAlign w:val="center"/>
          </w:tcPr>
          <w:p w14:paraId="484DD64B" w14:textId="05B25E26" w:rsidR="00607E4E" w:rsidRPr="00607E4E" w:rsidRDefault="00607E4E" w:rsidP="00607E4E">
            <w:pPr>
              <w:rPr>
                <w:rFonts w:ascii="Times New Roman" w:hAnsi="Times New Roman" w:cs="Times New Roman"/>
                <w:sz w:val="20"/>
                <w:szCs w:val="20"/>
                <w:lang w:val="en-US"/>
              </w:rPr>
            </w:pPr>
            <w:r w:rsidRPr="00607E4E">
              <w:rPr>
                <w:rFonts w:ascii="Times New Roman" w:eastAsia="Times New Roman" w:hAnsi="Times New Roman" w:cs="Times New Roman"/>
                <w:sz w:val="20"/>
                <w:szCs w:val="20"/>
                <w:lang w:val="en-US"/>
              </w:rPr>
              <w:t>Layer</w:t>
            </w:r>
          </w:p>
        </w:tc>
        <w:tc>
          <w:tcPr>
            <w:tcW w:w="638" w:type="dxa"/>
            <w:shd w:val="clear" w:color="auto" w:fill="F0F0F0"/>
            <w:vAlign w:val="center"/>
          </w:tcPr>
          <w:p w14:paraId="20C8D5E4" w14:textId="77777777" w:rsidR="00607E4E" w:rsidRPr="00607E4E" w:rsidRDefault="00607E4E" w:rsidP="00607E4E">
            <w:pPr>
              <w:jc w:val="center"/>
              <w:rPr>
                <w:rFonts w:ascii="Times New Roman" w:eastAsia="Times New Roman" w:hAnsi="Times New Roman" w:cs="Times New Roman"/>
                <w:sz w:val="20"/>
                <w:szCs w:val="20"/>
                <w:lang w:val="en-US"/>
              </w:rPr>
            </w:pPr>
            <w:r w:rsidRPr="00607E4E">
              <w:rPr>
                <w:rFonts w:ascii="Times New Roman" w:eastAsia="Times New Roman" w:hAnsi="Times New Roman" w:cs="Times New Roman"/>
                <w:sz w:val="20"/>
                <w:szCs w:val="20"/>
                <w:lang w:val="en-US"/>
              </w:rPr>
              <w:t>Depth</w:t>
            </w:r>
          </w:p>
          <w:p w14:paraId="6D22CD24" w14:textId="5E529271" w:rsidR="00607E4E" w:rsidRPr="00607E4E" w:rsidRDefault="00607E4E" w:rsidP="00607E4E">
            <w:pPr>
              <w:jc w:val="center"/>
              <w:rPr>
                <w:rFonts w:ascii="Times New Roman" w:hAnsi="Times New Roman" w:cs="Times New Roman"/>
                <w:sz w:val="20"/>
                <w:szCs w:val="20"/>
                <w:lang w:val="en-US"/>
              </w:rPr>
            </w:pPr>
            <w:r w:rsidRPr="00607E4E">
              <w:rPr>
                <w:rFonts w:ascii="Times New Roman" w:eastAsia="Times New Roman" w:hAnsi="Times New Roman" w:cs="Times New Roman"/>
                <w:sz w:val="20"/>
                <w:szCs w:val="20"/>
                <w:lang w:val="en-US"/>
              </w:rPr>
              <w:t>(m)</w:t>
            </w:r>
          </w:p>
        </w:tc>
        <w:tc>
          <w:tcPr>
            <w:tcW w:w="561" w:type="dxa"/>
            <w:shd w:val="clear" w:color="auto" w:fill="F0F0F0"/>
            <w:vAlign w:val="center"/>
          </w:tcPr>
          <w:p w14:paraId="6B24CC5F" w14:textId="77777777" w:rsidR="00607E4E" w:rsidRPr="00607E4E" w:rsidRDefault="00607E4E" w:rsidP="00607E4E">
            <w:pPr>
              <w:ind w:left="3"/>
              <w:jc w:val="center"/>
              <w:rPr>
                <w:rFonts w:ascii="Times New Roman" w:hAnsi="Times New Roman" w:cs="Times New Roman"/>
                <w:sz w:val="20"/>
                <w:szCs w:val="20"/>
                <w:lang w:val="en-US"/>
              </w:rPr>
            </w:pPr>
            <w:proofErr w:type="spellStart"/>
            <w:r w:rsidRPr="00607E4E">
              <w:rPr>
                <w:rFonts w:ascii="Times New Roman" w:eastAsia="Times New Roman" w:hAnsi="Times New Roman" w:cs="Times New Roman"/>
                <w:sz w:val="20"/>
                <w:szCs w:val="20"/>
                <w:lang w:val="en-US"/>
              </w:rPr>
              <w:t>Nspt</w:t>
            </w:r>
            <w:proofErr w:type="spellEnd"/>
          </w:p>
        </w:tc>
        <w:tc>
          <w:tcPr>
            <w:tcW w:w="1647" w:type="dxa"/>
            <w:shd w:val="clear" w:color="auto" w:fill="F0F0F0"/>
            <w:vAlign w:val="center"/>
          </w:tcPr>
          <w:p w14:paraId="7DC140BC" w14:textId="68C3DD99" w:rsidR="00607E4E" w:rsidRPr="00607E4E" w:rsidRDefault="00607E4E" w:rsidP="00607E4E">
            <w:pPr>
              <w:ind w:left="9"/>
              <w:jc w:val="center"/>
              <w:rPr>
                <w:rFonts w:ascii="Times New Roman" w:hAnsi="Times New Roman" w:cs="Times New Roman"/>
                <w:sz w:val="20"/>
                <w:szCs w:val="20"/>
                <w:lang w:val="en-US"/>
              </w:rPr>
            </w:pPr>
            <w:r w:rsidRPr="00607E4E">
              <w:rPr>
                <w:rFonts w:ascii="Times New Roman" w:eastAsia="Times New Roman" w:hAnsi="Times New Roman" w:cs="Times New Roman"/>
                <w:sz w:val="20"/>
                <w:szCs w:val="20"/>
                <w:lang w:val="en-US"/>
              </w:rPr>
              <w:t>Type</w:t>
            </w:r>
          </w:p>
        </w:tc>
        <w:tc>
          <w:tcPr>
            <w:tcW w:w="260" w:type="dxa"/>
            <w:shd w:val="clear" w:color="auto" w:fill="F0F0F0"/>
            <w:vAlign w:val="center"/>
          </w:tcPr>
          <w:p w14:paraId="71BB7B09" w14:textId="77777777" w:rsidR="00607E4E" w:rsidRPr="00607E4E" w:rsidRDefault="00607E4E" w:rsidP="00607E4E">
            <w:pPr>
              <w:spacing w:line="247" w:lineRule="auto"/>
              <w:jc w:val="center"/>
              <w:rPr>
                <w:rFonts w:ascii="Times New Roman" w:eastAsia="Times New Roman" w:hAnsi="Times New Roman" w:cs="Times New Roman"/>
                <w:sz w:val="20"/>
                <w:szCs w:val="20"/>
                <w:lang w:val="en-US"/>
              </w:rPr>
            </w:pPr>
            <w:r w:rsidRPr="00607E4E">
              <w:rPr>
                <w:rFonts w:ascii="Times New Roman" w:eastAsia="Times New Roman" w:hAnsi="Times New Roman" w:cs="Times New Roman"/>
                <w:sz w:val="20"/>
                <w:szCs w:val="20"/>
                <w:lang w:val="en-US"/>
              </w:rPr>
              <w:t>Compaction</w:t>
            </w:r>
          </w:p>
          <w:p w14:paraId="79DD5F9C" w14:textId="4A7B7BC7" w:rsidR="00607E4E" w:rsidRPr="00607E4E" w:rsidRDefault="00607E4E" w:rsidP="00607E4E">
            <w:pPr>
              <w:spacing w:line="247" w:lineRule="auto"/>
              <w:jc w:val="center"/>
              <w:rPr>
                <w:rFonts w:ascii="Times New Roman" w:eastAsia="Times New Roman" w:hAnsi="Times New Roman" w:cs="Times New Roman"/>
                <w:sz w:val="20"/>
                <w:szCs w:val="20"/>
                <w:lang w:val="en-US"/>
              </w:rPr>
            </w:pPr>
            <w:r w:rsidRPr="00607E4E">
              <w:rPr>
                <w:rFonts w:ascii="Times New Roman" w:eastAsia="Times New Roman" w:hAnsi="Times New Roman" w:cs="Times New Roman"/>
                <w:sz w:val="20"/>
                <w:szCs w:val="20"/>
                <w:lang w:val="en-US"/>
              </w:rPr>
              <w:t>degree</w:t>
            </w:r>
          </w:p>
        </w:tc>
        <w:tc>
          <w:tcPr>
            <w:tcW w:w="901" w:type="dxa"/>
            <w:shd w:val="clear" w:color="auto" w:fill="F0F0F0"/>
            <w:vAlign w:val="center"/>
          </w:tcPr>
          <w:p w14:paraId="3CA9D27E" w14:textId="77777777" w:rsidR="00607E4E" w:rsidRPr="00607E4E" w:rsidRDefault="00607E4E" w:rsidP="00607E4E">
            <w:pPr>
              <w:spacing w:line="247" w:lineRule="auto"/>
              <w:jc w:val="center"/>
              <w:rPr>
                <w:rFonts w:ascii="Times New Roman" w:eastAsia="Times New Roman" w:hAnsi="Times New Roman" w:cs="Times New Roman"/>
                <w:sz w:val="20"/>
                <w:szCs w:val="20"/>
                <w:lang w:val="en-US"/>
              </w:rPr>
            </w:pPr>
            <w:r w:rsidRPr="00607E4E">
              <w:rPr>
                <w:rFonts w:ascii="Times New Roman" w:eastAsia="Times New Roman" w:hAnsi="Times New Roman" w:cs="Times New Roman"/>
                <w:sz w:val="20"/>
                <w:szCs w:val="20"/>
                <w:lang w:val="en-US"/>
              </w:rPr>
              <w:t>Cone resistance</w:t>
            </w:r>
          </w:p>
          <w:p w14:paraId="59FCF820" w14:textId="77777777" w:rsidR="00607E4E" w:rsidRPr="00607E4E" w:rsidRDefault="00607E4E" w:rsidP="00607E4E">
            <w:pPr>
              <w:spacing w:line="247" w:lineRule="auto"/>
              <w:jc w:val="center"/>
              <w:rPr>
                <w:rFonts w:ascii="Times New Roman" w:hAnsi="Times New Roman" w:cs="Times New Roman"/>
                <w:sz w:val="20"/>
                <w:szCs w:val="20"/>
                <w:lang w:val="en-US"/>
              </w:rPr>
            </w:pPr>
            <w:r w:rsidRPr="00607E4E">
              <w:rPr>
                <w:rFonts w:ascii="Times New Roman" w:eastAsia="Times New Roman" w:hAnsi="Times New Roman" w:cs="Times New Roman"/>
                <w:sz w:val="20"/>
                <w:szCs w:val="20"/>
                <w:lang w:val="en-US"/>
              </w:rPr>
              <w:t>Qc</w:t>
            </w:r>
          </w:p>
          <w:p w14:paraId="58C7C0FC" w14:textId="77777777" w:rsidR="00607E4E" w:rsidRPr="00607E4E" w:rsidRDefault="00607E4E" w:rsidP="00607E4E">
            <w:pPr>
              <w:jc w:val="center"/>
              <w:rPr>
                <w:rFonts w:ascii="Times New Roman" w:hAnsi="Times New Roman" w:cs="Times New Roman"/>
                <w:sz w:val="20"/>
                <w:szCs w:val="20"/>
                <w:lang w:val="en-US"/>
              </w:rPr>
            </w:pPr>
            <w:r w:rsidRPr="00607E4E">
              <w:rPr>
                <w:rFonts w:ascii="Times New Roman" w:eastAsia="Times New Roman" w:hAnsi="Times New Roman" w:cs="Times New Roman"/>
                <w:sz w:val="20"/>
                <w:szCs w:val="20"/>
                <w:lang w:val="en-US"/>
              </w:rPr>
              <w:t>(MPa)</w:t>
            </w:r>
          </w:p>
        </w:tc>
        <w:tc>
          <w:tcPr>
            <w:tcW w:w="1001" w:type="dxa"/>
            <w:shd w:val="clear" w:color="auto" w:fill="F0F0F0"/>
            <w:vAlign w:val="center"/>
          </w:tcPr>
          <w:p w14:paraId="024369D4" w14:textId="77777777" w:rsidR="00607E4E" w:rsidRPr="00607E4E" w:rsidRDefault="00607E4E" w:rsidP="00607E4E">
            <w:pPr>
              <w:ind w:left="166" w:right="165"/>
              <w:jc w:val="center"/>
              <w:rPr>
                <w:rFonts w:ascii="Times New Roman" w:eastAsia="Times New Roman" w:hAnsi="Times New Roman" w:cs="Times New Roman"/>
                <w:sz w:val="20"/>
                <w:szCs w:val="20"/>
                <w:lang w:val="en-US"/>
              </w:rPr>
            </w:pPr>
            <w:r w:rsidRPr="00607E4E">
              <w:rPr>
                <w:rFonts w:ascii="Times New Roman" w:eastAsia="Times New Roman" w:hAnsi="Times New Roman" w:cs="Times New Roman"/>
                <w:sz w:val="20"/>
                <w:szCs w:val="20"/>
                <w:lang w:val="en-US"/>
              </w:rPr>
              <w:t>Sleeve friction</w:t>
            </w:r>
          </w:p>
          <w:p w14:paraId="6F3F9B2B" w14:textId="77777777" w:rsidR="00607E4E" w:rsidRPr="00607E4E" w:rsidRDefault="00607E4E" w:rsidP="00607E4E">
            <w:pPr>
              <w:ind w:left="166" w:right="165"/>
              <w:jc w:val="center"/>
              <w:rPr>
                <w:rFonts w:ascii="Times New Roman" w:eastAsia="Times New Roman" w:hAnsi="Times New Roman" w:cs="Times New Roman"/>
                <w:sz w:val="20"/>
                <w:szCs w:val="20"/>
                <w:lang w:val="en-US"/>
              </w:rPr>
            </w:pPr>
            <w:r w:rsidRPr="00607E4E">
              <w:rPr>
                <w:rFonts w:ascii="Times New Roman" w:eastAsia="Times New Roman" w:hAnsi="Times New Roman" w:cs="Times New Roman"/>
                <w:sz w:val="20"/>
                <w:szCs w:val="20"/>
                <w:lang w:val="en-US"/>
              </w:rPr>
              <w:t>fs</w:t>
            </w:r>
          </w:p>
          <w:p w14:paraId="7630A074" w14:textId="77777777" w:rsidR="00607E4E" w:rsidRPr="00607E4E" w:rsidRDefault="00607E4E" w:rsidP="00607E4E">
            <w:pPr>
              <w:ind w:left="166" w:right="165"/>
              <w:jc w:val="center"/>
              <w:rPr>
                <w:rFonts w:ascii="Times New Roman" w:hAnsi="Times New Roman" w:cs="Times New Roman"/>
                <w:sz w:val="20"/>
                <w:szCs w:val="20"/>
                <w:lang w:val="en-US"/>
              </w:rPr>
            </w:pPr>
            <w:r w:rsidRPr="00607E4E">
              <w:rPr>
                <w:rFonts w:ascii="Times New Roman" w:eastAsia="Times New Roman" w:hAnsi="Times New Roman" w:cs="Times New Roman"/>
                <w:sz w:val="20"/>
                <w:szCs w:val="20"/>
                <w:lang w:val="en-US"/>
              </w:rPr>
              <w:t>(MPa)</w:t>
            </w:r>
          </w:p>
        </w:tc>
        <w:tc>
          <w:tcPr>
            <w:tcW w:w="765" w:type="dxa"/>
            <w:shd w:val="clear" w:color="auto" w:fill="F0F0F0"/>
            <w:vAlign w:val="center"/>
          </w:tcPr>
          <w:p w14:paraId="42887F32" w14:textId="77777777" w:rsidR="00607E4E" w:rsidRPr="00607E4E" w:rsidRDefault="00607E4E" w:rsidP="00607E4E">
            <w:pPr>
              <w:ind w:left="29" w:right="21"/>
              <w:jc w:val="center"/>
              <w:rPr>
                <w:rFonts w:ascii="Times New Roman" w:eastAsia="Times New Roman" w:hAnsi="Times New Roman" w:cs="Times New Roman"/>
                <w:sz w:val="20"/>
                <w:szCs w:val="20"/>
                <w:lang w:val="en-US"/>
              </w:rPr>
            </w:pPr>
            <w:r w:rsidRPr="00607E4E">
              <w:rPr>
                <w:rFonts w:ascii="Times New Roman" w:eastAsia="Times New Roman" w:hAnsi="Times New Roman" w:cs="Times New Roman"/>
                <w:sz w:val="20"/>
                <w:szCs w:val="20"/>
                <w:lang w:val="en-US"/>
              </w:rPr>
              <w:t xml:space="preserve">Friction ratio </w:t>
            </w:r>
          </w:p>
          <w:p w14:paraId="09848127" w14:textId="77777777" w:rsidR="00607E4E" w:rsidRPr="00607E4E" w:rsidRDefault="00607E4E" w:rsidP="00607E4E">
            <w:pPr>
              <w:ind w:left="29" w:right="21"/>
              <w:jc w:val="center"/>
              <w:rPr>
                <w:rFonts w:ascii="Times New Roman" w:eastAsia="Times New Roman" w:hAnsi="Times New Roman" w:cs="Times New Roman"/>
                <w:sz w:val="20"/>
                <w:szCs w:val="20"/>
                <w:lang w:val="en-US"/>
              </w:rPr>
            </w:pPr>
            <w:r w:rsidRPr="00607E4E">
              <w:rPr>
                <w:rFonts w:ascii="Times New Roman" w:eastAsia="Times New Roman" w:hAnsi="Times New Roman" w:cs="Times New Roman"/>
                <w:sz w:val="20"/>
                <w:szCs w:val="20"/>
                <w:lang w:val="en-US"/>
              </w:rPr>
              <w:t xml:space="preserve">Rf </w:t>
            </w:r>
          </w:p>
          <w:p w14:paraId="3B5B5C6E" w14:textId="77777777" w:rsidR="00607E4E" w:rsidRPr="00607E4E" w:rsidRDefault="00607E4E" w:rsidP="00607E4E">
            <w:pPr>
              <w:ind w:left="29" w:right="21"/>
              <w:jc w:val="center"/>
              <w:rPr>
                <w:rFonts w:ascii="Times New Roman" w:hAnsi="Times New Roman" w:cs="Times New Roman"/>
                <w:sz w:val="20"/>
                <w:szCs w:val="20"/>
                <w:lang w:val="en-US"/>
              </w:rPr>
            </w:pPr>
            <w:r w:rsidRPr="00607E4E">
              <w:rPr>
                <w:rFonts w:ascii="Times New Roman" w:eastAsia="Times New Roman" w:hAnsi="Times New Roman" w:cs="Times New Roman"/>
                <w:sz w:val="20"/>
                <w:szCs w:val="20"/>
                <w:lang w:val="en-US"/>
              </w:rPr>
              <w:t>(%)</w:t>
            </w:r>
          </w:p>
        </w:tc>
        <w:tc>
          <w:tcPr>
            <w:tcW w:w="1609" w:type="dxa"/>
            <w:shd w:val="clear" w:color="auto" w:fill="F0F0F0"/>
            <w:vAlign w:val="center"/>
          </w:tcPr>
          <w:p w14:paraId="3AF5C8B2" w14:textId="1CD5F579" w:rsidR="00607E4E" w:rsidRPr="00607E4E" w:rsidRDefault="00607E4E" w:rsidP="00607E4E">
            <w:pPr>
              <w:ind w:left="113"/>
              <w:jc w:val="center"/>
              <w:rPr>
                <w:rFonts w:ascii="Times New Roman" w:eastAsia="Times New Roman" w:hAnsi="Times New Roman" w:cs="Times New Roman"/>
                <w:sz w:val="20"/>
                <w:szCs w:val="20"/>
                <w:lang w:val="en-US"/>
              </w:rPr>
            </w:pPr>
            <w:r w:rsidRPr="00607E4E">
              <w:rPr>
                <w:rFonts w:ascii="Times New Roman" w:eastAsia="Times New Roman" w:hAnsi="Times New Roman" w:cs="Times New Roman"/>
                <w:sz w:val="20"/>
                <w:szCs w:val="20"/>
                <w:lang w:val="en-US"/>
              </w:rPr>
              <w:t>Internal friction angle</w:t>
            </w:r>
          </w:p>
          <w:p w14:paraId="02211B40" w14:textId="77777777" w:rsidR="00607E4E" w:rsidRPr="00607E4E" w:rsidRDefault="00607E4E" w:rsidP="00607E4E">
            <w:pPr>
              <w:ind w:left="113"/>
              <w:jc w:val="center"/>
              <w:rPr>
                <w:rFonts w:ascii="Times New Roman" w:eastAsia="Times New Roman" w:hAnsi="Times New Roman" w:cs="Times New Roman"/>
                <w:sz w:val="20"/>
                <w:szCs w:val="20"/>
                <w:lang w:val="en-US"/>
              </w:rPr>
            </w:pPr>
            <w:r w:rsidRPr="00607E4E">
              <w:rPr>
                <w:rFonts w:ascii="Times New Roman" w:eastAsia="Times New Roman" w:hAnsi="Times New Roman" w:cs="Times New Roman"/>
                <w:sz w:val="20"/>
                <w:szCs w:val="20"/>
                <w:lang w:val="en-US"/>
              </w:rPr>
              <w:t>ϕ</w:t>
            </w:r>
          </w:p>
          <w:p w14:paraId="4B1F1DC6" w14:textId="77777777" w:rsidR="00607E4E" w:rsidRPr="00607E4E" w:rsidRDefault="00607E4E" w:rsidP="00607E4E">
            <w:pPr>
              <w:ind w:left="113"/>
              <w:jc w:val="center"/>
              <w:rPr>
                <w:rFonts w:ascii="Times New Roman" w:hAnsi="Times New Roman" w:cs="Times New Roman"/>
                <w:sz w:val="20"/>
                <w:szCs w:val="20"/>
                <w:lang w:val="en-US"/>
              </w:rPr>
            </w:pPr>
            <w:r w:rsidRPr="00607E4E">
              <w:rPr>
                <w:rFonts w:ascii="Times New Roman" w:eastAsia="Times New Roman" w:hAnsi="Times New Roman" w:cs="Times New Roman"/>
                <w:sz w:val="20"/>
                <w:szCs w:val="20"/>
                <w:lang w:val="en-US"/>
              </w:rPr>
              <w:t>(°)</w:t>
            </w:r>
          </w:p>
        </w:tc>
      </w:tr>
      <w:tr w:rsidR="00607E4E" w:rsidRPr="00607E4E" w14:paraId="4EED9651" w14:textId="77777777" w:rsidTr="00607E4E">
        <w:trPr>
          <w:trHeight w:val="240"/>
        </w:trPr>
        <w:tc>
          <w:tcPr>
            <w:tcW w:w="548" w:type="dxa"/>
            <w:shd w:val="clear" w:color="auto" w:fill="F0F0F0"/>
          </w:tcPr>
          <w:p w14:paraId="5DDE7F03" w14:textId="77777777" w:rsidR="00607E4E" w:rsidRPr="00607E4E" w:rsidRDefault="00607E4E" w:rsidP="00607E4E">
            <w:pPr>
              <w:ind w:right="3"/>
              <w:jc w:val="right"/>
              <w:rPr>
                <w:rFonts w:ascii="Times New Roman" w:hAnsi="Times New Roman" w:cs="Times New Roman"/>
                <w:sz w:val="20"/>
                <w:szCs w:val="20"/>
                <w:lang w:val="en-US"/>
              </w:rPr>
            </w:pPr>
            <w:r w:rsidRPr="00607E4E">
              <w:rPr>
                <w:rFonts w:ascii="Times New Roman" w:eastAsia="Times New Roman" w:hAnsi="Times New Roman" w:cs="Times New Roman"/>
                <w:sz w:val="20"/>
                <w:szCs w:val="20"/>
                <w:lang w:val="en-US"/>
              </w:rPr>
              <w:t>1</w:t>
            </w:r>
          </w:p>
        </w:tc>
        <w:tc>
          <w:tcPr>
            <w:tcW w:w="638" w:type="dxa"/>
          </w:tcPr>
          <w:p w14:paraId="3BBB6F7B" w14:textId="77777777" w:rsidR="00607E4E" w:rsidRPr="00607E4E" w:rsidRDefault="00607E4E" w:rsidP="00607E4E">
            <w:pPr>
              <w:ind w:right="2"/>
              <w:jc w:val="right"/>
              <w:rPr>
                <w:rFonts w:ascii="Times New Roman" w:hAnsi="Times New Roman" w:cs="Times New Roman"/>
                <w:sz w:val="20"/>
                <w:szCs w:val="20"/>
                <w:lang w:val="en-US"/>
              </w:rPr>
            </w:pPr>
            <w:r w:rsidRPr="00607E4E">
              <w:rPr>
                <w:rFonts w:ascii="Times New Roman" w:eastAsia="Times New Roman" w:hAnsi="Times New Roman" w:cs="Times New Roman"/>
                <w:sz w:val="20"/>
                <w:szCs w:val="20"/>
                <w:lang w:val="en-US"/>
              </w:rPr>
              <w:t>0.8</w:t>
            </w:r>
          </w:p>
        </w:tc>
        <w:tc>
          <w:tcPr>
            <w:tcW w:w="561" w:type="dxa"/>
          </w:tcPr>
          <w:p w14:paraId="20B08FE9" w14:textId="77777777" w:rsidR="00607E4E" w:rsidRPr="00607E4E" w:rsidRDefault="00607E4E" w:rsidP="00607E4E">
            <w:pPr>
              <w:ind w:right="4"/>
              <w:jc w:val="right"/>
              <w:rPr>
                <w:rFonts w:ascii="Times New Roman" w:hAnsi="Times New Roman" w:cs="Times New Roman"/>
                <w:sz w:val="20"/>
                <w:szCs w:val="20"/>
                <w:lang w:val="en-US"/>
              </w:rPr>
            </w:pPr>
            <w:r w:rsidRPr="00607E4E">
              <w:rPr>
                <w:rFonts w:ascii="Times New Roman" w:eastAsia="Times New Roman" w:hAnsi="Times New Roman" w:cs="Times New Roman"/>
                <w:sz w:val="20"/>
                <w:szCs w:val="20"/>
                <w:lang w:val="en-US"/>
              </w:rPr>
              <w:t>26</w:t>
            </w:r>
          </w:p>
        </w:tc>
        <w:tc>
          <w:tcPr>
            <w:tcW w:w="1647" w:type="dxa"/>
          </w:tcPr>
          <w:p w14:paraId="308DA966" w14:textId="57899199" w:rsidR="00607E4E" w:rsidRPr="00607E4E" w:rsidRDefault="00607E4E" w:rsidP="00607E4E">
            <w:pPr>
              <w:ind w:left="7"/>
              <w:rPr>
                <w:rFonts w:ascii="Times New Roman" w:hAnsi="Times New Roman" w:cs="Times New Roman"/>
                <w:sz w:val="20"/>
                <w:szCs w:val="20"/>
                <w:lang w:val="en-US"/>
              </w:rPr>
            </w:pPr>
            <w:r w:rsidRPr="00607E4E">
              <w:rPr>
                <w:rFonts w:ascii="Times New Roman" w:eastAsia="Times New Roman" w:hAnsi="Times New Roman" w:cs="Times New Roman"/>
                <w:sz w:val="20"/>
                <w:szCs w:val="20"/>
                <w:lang w:val="en-US"/>
              </w:rPr>
              <w:t>Non-cohesive</w:t>
            </w:r>
          </w:p>
        </w:tc>
        <w:tc>
          <w:tcPr>
            <w:tcW w:w="260" w:type="dxa"/>
          </w:tcPr>
          <w:p w14:paraId="45A87A08" w14:textId="11CD8FC5" w:rsidR="00607E4E" w:rsidRPr="00607E4E" w:rsidRDefault="00607E4E" w:rsidP="00607E4E">
            <w:pPr>
              <w:ind w:right="3"/>
              <w:jc w:val="center"/>
              <w:rPr>
                <w:rFonts w:ascii="Times New Roman" w:eastAsia="Times New Roman" w:hAnsi="Times New Roman" w:cs="Times New Roman"/>
                <w:sz w:val="20"/>
                <w:szCs w:val="20"/>
                <w:lang w:val="en-US"/>
              </w:rPr>
            </w:pPr>
            <w:r w:rsidRPr="00607E4E">
              <w:rPr>
                <w:rFonts w:ascii="Times New Roman" w:eastAsia="Times New Roman" w:hAnsi="Times New Roman" w:cs="Times New Roman"/>
                <w:sz w:val="20"/>
                <w:szCs w:val="20"/>
                <w:lang w:val="en-US"/>
              </w:rPr>
              <w:t>Medium dense</w:t>
            </w:r>
          </w:p>
        </w:tc>
        <w:tc>
          <w:tcPr>
            <w:tcW w:w="901" w:type="dxa"/>
          </w:tcPr>
          <w:p w14:paraId="6B5E65C9" w14:textId="77777777" w:rsidR="00607E4E" w:rsidRPr="00607E4E" w:rsidRDefault="00607E4E" w:rsidP="00607E4E">
            <w:pPr>
              <w:ind w:right="3"/>
              <w:jc w:val="center"/>
              <w:rPr>
                <w:rFonts w:ascii="Times New Roman" w:hAnsi="Times New Roman" w:cs="Times New Roman"/>
                <w:sz w:val="20"/>
                <w:szCs w:val="20"/>
                <w:lang w:val="en-US"/>
              </w:rPr>
            </w:pPr>
            <w:r w:rsidRPr="00607E4E">
              <w:rPr>
                <w:rFonts w:ascii="Times New Roman" w:eastAsia="Times New Roman" w:hAnsi="Times New Roman" w:cs="Times New Roman"/>
                <w:sz w:val="20"/>
                <w:szCs w:val="20"/>
                <w:lang w:val="en-US"/>
              </w:rPr>
              <w:t>12.61</w:t>
            </w:r>
          </w:p>
        </w:tc>
        <w:tc>
          <w:tcPr>
            <w:tcW w:w="1001" w:type="dxa"/>
          </w:tcPr>
          <w:p w14:paraId="1F73CAE7" w14:textId="77777777" w:rsidR="00607E4E" w:rsidRPr="00607E4E" w:rsidRDefault="00607E4E" w:rsidP="00607E4E">
            <w:pPr>
              <w:ind w:right="2"/>
              <w:jc w:val="center"/>
              <w:rPr>
                <w:rFonts w:ascii="Times New Roman" w:hAnsi="Times New Roman" w:cs="Times New Roman"/>
                <w:sz w:val="20"/>
                <w:szCs w:val="20"/>
                <w:lang w:val="en-US"/>
              </w:rPr>
            </w:pPr>
            <w:r w:rsidRPr="00607E4E">
              <w:rPr>
                <w:rFonts w:ascii="Times New Roman" w:hAnsi="Times New Roman" w:cs="Times New Roman"/>
                <w:sz w:val="20"/>
                <w:szCs w:val="20"/>
                <w:lang w:val="en-US"/>
              </w:rPr>
              <w:t>0.18693</w:t>
            </w:r>
          </w:p>
        </w:tc>
        <w:tc>
          <w:tcPr>
            <w:tcW w:w="765" w:type="dxa"/>
          </w:tcPr>
          <w:p w14:paraId="383BD590" w14:textId="77777777" w:rsidR="00607E4E" w:rsidRPr="00607E4E" w:rsidRDefault="00607E4E" w:rsidP="00607E4E">
            <w:pPr>
              <w:ind w:right="3"/>
              <w:jc w:val="center"/>
              <w:rPr>
                <w:rFonts w:ascii="Times New Roman" w:hAnsi="Times New Roman" w:cs="Times New Roman"/>
                <w:sz w:val="20"/>
                <w:szCs w:val="20"/>
                <w:lang w:val="en-US"/>
              </w:rPr>
            </w:pPr>
            <w:r w:rsidRPr="00607E4E">
              <w:rPr>
                <w:rFonts w:ascii="Times New Roman" w:eastAsia="Times New Roman" w:hAnsi="Times New Roman" w:cs="Times New Roman"/>
                <w:sz w:val="20"/>
                <w:szCs w:val="20"/>
                <w:lang w:val="en-US"/>
              </w:rPr>
              <w:t>1.59</w:t>
            </w:r>
          </w:p>
        </w:tc>
        <w:tc>
          <w:tcPr>
            <w:tcW w:w="1609" w:type="dxa"/>
          </w:tcPr>
          <w:p w14:paraId="6A7CC063" w14:textId="77777777" w:rsidR="00607E4E" w:rsidRPr="00607E4E" w:rsidRDefault="00607E4E" w:rsidP="00607E4E">
            <w:pPr>
              <w:ind w:right="2"/>
              <w:jc w:val="center"/>
              <w:rPr>
                <w:rFonts w:ascii="Times New Roman" w:hAnsi="Times New Roman" w:cs="Times New Roman"/>
                <w:sz w:val="20"/>
                <w:szCs w:val="20"/>
                <w:lang w:val="en-US"/>
              </w:rPr>
            </w:pPr>
            <w:r w:rsidRPr="00607E4E">
              <w:rPr>
                <w:rFonts w:ascii="Times New Roman" w:eastAsia="Times New Roman" w:hAnsi="Times New Roman" w:cs="Times New Roman"/>
                <w:sz w:val="20"/>
                <w:szCs w:val="20"/>
                <w:lang w:val="en-US"/>
              </w:rPr>
              <w:t>47</w:t>
            </w:r>
          </w:p>
        </w:tc>
      </w:tr>
      <w:tr w:rsidR="00607E4E" w:rsidRPr="00607E4E" w14:paraId="700535FF" w14:textId="77777777" w:rsidTr="00607E4E">
        <w:trPr>
          <w:trHeight w:val="240"/>
        </w:trPr>
        <w:tc>
          <w:tcPr>
            <w:tcW w:w="548" w:type="dxa"/>
            <w:shd w:val="clear" w:color="auto" w:fill="F0F0F0"/>
          </w:tcPr>
          <w:p w14:paraId="0BAC810A" w14:textId="77777777" w:rsidR="00607E4E" w:rsidRPr="00607E4E" w:rsidRDefault="00607E4E" w:rsidP="00607E4E">
            <w:pPr>
              <w:ind w:right="3"/>
              <w:jc w:val="right"/>
              <w:rPr>
                <w:rFonts w:ascii="Times New Roman" w:eastAsia="Times New Roman" w:hAnsi="Times New Roman" w:cs="Times New Roman"/>
                <w:sz w:val="20"/>
                <w:szCs w:val="20"/>
                <w:lang w:val="en-US"/>
              </w:rPr>
            </w:pPr>
            <w:r w:rsidRPr="00607E4E">
              <w:rPr>
                <w:rFonts w:ascii="Times New Roman" w:eastAsia="Times New Roman" w:hAnsi="Times New Roman" w:cs="Times New Roman"/>
                <w:sz w:val="20"/>
                <w:szCs w:val="20"/>
                <w:lang w:val="en-US"/>
              </w:rPr>
              <w:t>2</w:t>
            </w:r>
          </w:p>
        </w:tc>
        <w:tc>
          <w:tcPr>
            <w:tcW w:w="638" w:type="dxa"/>
            <w:shd w:val="clear" w:color="auto" w:fill="FFFFFF"/>
          </w:tcPr>
          <w:p w14:paraId="73DF076A" w14:textId="77777777" w:rsidR="00607E4E" w:rsidRPr="00607E4E" w:rsidRDefault="00607E4E" w:rsidP="00607E4E">
            <w:pPr>
              <w:ind w:right="2"/>
              <w:jc w:val="right"/>
              <w:rPr>
                <w:rFonts w:ascii="Times New Roman" w:eastAsia="Times New Roman" w:hAnsi="Times New Roman" w:cs="Times New Roman"/>
                <w:sz w:val="20"/>
                <w:szCs w:val="20"/>
                <w:lang w:val="en-US"/>
              </w:rPr>
            </w:pPr>
            <w:r w:rsidRPr="00607E4E">
              <w:rPr>
                <w:rFonts w:ascii="Times New Roman" w:eastAsia="Times New Roman" w:hAnsi="Times New Roman" w:cs="Times New Roman"/>
                <w:sz w:val="20"/>
                <w:szCs w:val="20"/>
                <w:lang w:val="en-US"/>
              </w:rPr>
              <w:t>1.6</w:t>
            </w:r>
          </w:p>
        </w:tc>
        <w:tc>
          <w:tcPr>
            <w:tcW w:w="561" w:type="dxa"/>
          </w:tcPr>
          <w:p w14:paraId="4E2C62D8" w14:textId="77777777" w:rsidR="00607E4E" w:rsidRPr="00607E4E" w:rsidRDefault="00607E4E" w:rsidP="00607E4E">
            <w:pPr>
              <w:ind w:right="4"/>
              <w:jc w:val="right"/>
              <w:rPr>
                <w:rFonts w:ascii="Times New Roman" w:eastAsia="Times New Roman" w:hAnsi="Times New Roman" w:cs="Times New Roman"/>
                <w:sz w:val="20"/>
                <w:szCs w:val="20"/>
                <w:lang w:val="en-US"/>
              </w:rPr>
            </w:pPr>
            <w:r w:rsidRPr="00607E4E">
              <w:rPr>
                <w:rFonts w:ascii="Times New Roman" w:eastAsia="Times New Roman" w:hAnsi="Times New Roman" w:cs="Times New Roman"/>
                <w:sz w:val="20"/>
                <w:szCs w:val="20"/>
                <w:lang w:val="en-US"/>
              </w:rPr>
              <w:t>10</w:t>
            </w:r>
          </w:p>
        </w:tc>
        <w:tc>
          <w:tcPr>
            <w:tcW w:w="1647" w:type="dxa"/>
          </w:tcPr>
          <w:p w14:paraId="17D8E3B2" w14:textId="0CA2DCAB" w:rsidR="00607E4E" w:rsidRPr="00607E4E" w:rsidRDefault="00607E4E" w:rsidP="00607E4E">
            <w:pPr>
              <w:ind w:left="7"/>
              <w:rPr>
                <w:rFonts w:ascii="Times New Roman" w:eastAsia="Times New Roman" w:hAnsi="Times New Roman" w:cs="Times New Roman"/>
                <w:sz w:val="20"/>
                <w:szCs w:val="20"/>
                <w:lang w:val="en-US"/>
              </w:rPr>
            </w:pPr>
            <w:r w:rsidRPr="00607E4E">
              <w:rPr>
                <w:rFonts w:ascii="Times New Roman" w:eastAsia="Times New Roman" w:hAnsi="Times New Roman" w:cs="Times New Roman"/>
                <w:sz w:val="20"/>
                <w:szCs w:val="20"/>
                <w:lang w:val="en-US"/>
              </w:rPr>
              <w:t>Non-cohesive</w:t>
            </w:r>
          </w:p>
        </w:tc>
        <w:tc>
          <w:tcPr>
            <w:tcW w:w="260" w:type="dxa"/>
          </w:tcPr>
          <w:p w14:paraId="76A3D45D" w14:textId="4ED114C9" w:rsidR="00607E4E" w:rsidRPr="00607E4E" w:rsidRDefault="00607E4E" w:rsidP="00607E4E">
            <w:pPr>
              <w:ind w:right="3"/>
              <w:jc w:val="center"/>
              <w:rPr>
                <w:rFonts w:ascii="Times New Roman" w:eastAsia="Times New Roman" w:hAnsi="Times New Roman" w:cs="Times New Roman"/>
                <w:sz w:val="20"/>
                <w:szCs w:val="20"/>
                <w:lang w:val="en-US"/>
              </w:rPr>
            </w:pPr>
            <w:r w:rsidRPr="00607E4E">
              <w:rPr>
                <w:rFonts w:ascii="Times New Roman" w:eastAsia="Times New Roman" w:hAnsi="Times New Roman" w:cs="Times New Roman"/>
                <w:sz w:val="20"/>
                <w:szCs w:val="20"/>
                <w:lang w:val="en-US"/>
              </w:rPr>
              <w:t>Loose</w:t>
            </w:r>
          </w:p>
        </w:tc>
        <w:tc>
          <w:tcPr>
            <w:tcW w:w="901" w:type="dxa"/>
          </w:tcPr>
          <w:p w14:paraId="0616F68A" w14:textId="77777777" w:rsidR="00607E4E" w:rsidRPr="00607E4E" w:rsidRDefault="00607E4E" w:rsidP="00607E4E">
            <w:pPr>
              <w:ind w:right="3"/>
              <w:jc w:val="center"/>
              <w:rPr>
                <w:rFonts w:ascii="Times New Roman" w:eastAsia="Times New Roman" w:hAnsi="Times New Roman" w:cs="Times New Roman"/>
                <w:sz w:val="20"/>
                <w:szCs w:val="20"/>
                <w:lang w:val="en-US"/>
              </w:rPr>
            </w:pPr>
            <w:r w:rsidRPr="00607E4E">
              <w:rPr>
                <w:rFonts w:ascii="Times New Roman" w:eastAsia="Times New Roman" w:hAnsi="Times New Roman" w:cs="Times New Roman"/>
                <w:sz w:val="20"/>
                <w:szCs w:val="20"/>
                <w:lang w:val="en-US"/>
              </w:rPr>
              <w:t>4.22</w:t>
            </w:r>
          </w:p>
        </w:tc>
        <w:tc>
          <w:tcPr>
            <w:tcW w:w="1001" w:type="dxa"/>
          </w:tcPr>
          <w:p w14:paraId="39FCBE43" w14:textId="77777777" w:rsidR="00607E4E" w:rsidRPr="00607E4E" w:rsidRDefault="00607E4E" w:rsidP="00607E4E">
            <w:pPr>
              <w:ind w:right="3"/>
              <w:jc w:val="center"/>
              <w:rPr>
                <w:rFonts w:ascii="Times New Roman" w:eastAsia="Times New Roman" w:hAnsi="Times New Roman" w:cs="Times New Roman"/>
                <w:sz w:val="20"/>
                <w:szCs w:val="20"/>
                <w:lang w:val="en-US"/>
              </w:rPr>
            </w:pPr>
            <w:r w:rsidRPr="00607E4E">
              <w:rPr>
                <w:rFonts w:ascii="Times New Roman" w:eastAsia="Times New Roman" w:hAnsi="Times New Roman" w:cs="Times New Roman"/>
                <w:sz w:val="20"/>
                <w:szCs w:val="20"/>
                <w:lang w:val="en-US"/>
              </w:rPr>
              <w:t>0.04258</w:t>
            </w:r>
          </w:p>
        </w:tc>
        <w:tc>
          <w:tcPr>
            <w:tcW w:w="765" w:type="dxa"/>
          </w:tcPr>
          <w:p w14:paraId="301BD7AC" w14:textId="77777777" w:rsidR="00607E4E" w:rsidRPr="00607E4E" w:rsidRDefault="00607E4E" w:rsidP="00607E4E">
            <w:pPr>
              <w:ind w:right="2"/>
              <w:jc w:val="center"/>
              <w:rPr>
                <w:rFonts w:ascii="Times New Roman" w:hAnsi="Times New Roman" w:cs="Times New Roman"/>
                <w:sz w:val="20"/>
                <w:szCs w:val="20"/>
                <w:lang w:val="en-US"/>
              </w:rPr>
            </w:pPr>
            <w:r w:rsidRPr="00607E4E">
              <w:rPr>
                <w:rFonts w:ascii="Times New Roman" w:hAnsi="Times New Roman" w:cs="Times New Roman"/>
                <w:sz w:val="20"/>
                <w:szCs w:val="20"/>
                <w:lang w:val="en-US"/>
              </w:rPr>
              <w:t>0.99</w:t>
            </w:r>
          </w:p>
        </w:tc>
        <w:tc>
          <w:tcPr>
            <w:tcW w:w="1609" w:type="dxa"/>
          </w:tcPr>
          <w:p w14:paraId="372DB854" w14:textId="77777777" w:rsidR="00607E4E" w:rsidRPr="00607E4E" w:rsidRDefault="00607E4E" w:rsidP="00607E4E">
            <w:pPr>
              <w:ind w:right="3"/>
              <w:jc w:val="center"/>
              <w:rPr>
                <w:rFonts w:ascii="Times New Roman" w:eastAsia="Times New Roman" w:hAnsi="Times New Roman" w:cs="Times New Roman"/>
                <w:sz w:val="20"/>
                <w:szCs w:val="20"/>
                <w:lang w:val="en-US"/>
              </w:rPr>
            </w:pPr>
            <w:r w:rsidRPr="00607E4E">
              <w:rPr>
                <w:rFonts w:ascii="Times New Roman" w:eastAsia="Times New Roman" w:hAnsi="Times New Roman" w:cs="Times New Roman"/>
                <w:sz w:val="20"/>
                <w:szCs w:val="20"/>
                <w:lang w:val="en-US"/>
              </w:rPr>
              <w:t>38</w:t>
            </w:r>
          </w:p>
        </w:tc>
      </w:tr>
      <w:tr w:rsidR="00607E4E" w:rsidRPr="00607E4E" w14:paraId="6D0960A7" w14:textId="77777777" w:rsidTr="00607E4E">
        <w:trPr>
          <w:trHeight w:val="240"/>
        </w:trPr>
        <w:tc>
          <w:tcPr>
            <w:tcW w:w="548" w:type="dxa"/>
            <w:shd w:val="clear" w:color="auto" w:fill="F0F0F0"/>
          </w:tcPr>
          <w:p w14:paraId="12F55C6B" w14:textId="77777777" w:rsidR="00607E4E" w:rsidRPr="00607E4E" w:rsidRDefault="00607E4E" w:rsidP="00607E4E">
            <w:pPr>
              <w:ind w:right="3"/>
              <w:jc w:val="right"/>
              <w:rPr>
                <w:rFonts w:ascii="Times New Roman" w:eastAsia="Times New Roman" w:hAnsi="Times New Roman" w:cs="Times New Roman"/>
                <w:sz w:val="20"/>
                <w:szCs w:val="20"/>
                <w:lang w:val="en-US"/>
              </w:rPr>
            </w:pPr>
            <w:r w:rsidRPr="00607E4E">
              <w:rPr>
                <w:rFonts w:ascii="Times New Roman" w:eastAsia="Times New Roman" w:hAnsi="Times New Roman" w:cs="Times New Roman"/>
                <w:sz w:val="20"/>
                <w:szCs w:val="20"/>
                <w:lang w:val="en-US"/>
              </w:rPr>
              <w:t>3</w:t>
            </w:r>
          </w:p>
        </w:tc>
        <w:tc>
          <w:tcPr>
            <w:tcW w:w="638" w:type="dxa"/>
            <w:shd w:val="clear" w:color="auto" w:fill="FFFFFF"/>
          </w:tcPr>
          <w:p w14:paraId="69E7342F" w14:textId="77777777" w:rsidR="00607E4E" w:rsidRPr="00607E4E" w:rsidRDefault="00607E4E" w:rsidP="00607E4E">
            <w:pPr>
              <w:ind w:right="2"/>
              <w:jc w:val="right"/>
              <w:rPr>
                <w:rFonts w:ascii="Times New Roman" w:eastAsia="Times New Roman" w:hAnsi="Times New Roman" w:cs="Times New Roman"/>
                <w:sz w:val="20"/>
                <w:szCs w:val="20"/>
                <w:lang w:val="en-US"/>
              </w:rPr>
            </w:pPr>
            <w:r w:rsidRPr="00607E4E">
              <w:rPr>
                <w:rFonts w:ascii="Times New Roman" w:eastAsia="Times New Roman" w:hAnsi="Times New Roman" w:cs="Times New Roman"/>
                <w:sz w:val="20"/>
                <w:szCs w:val="20"/>
                <w:lang w:val="en-US"/>
              </w:rPr>
              <w:t>2.17</w:t>
            </w:r>
          </w:p>
        </w:tc>
        <w:tc>
          <w:tcPr>
            <w:tcW w:w="561" w:type="dxa"/>
          </w:tcPr>
          <w:p w14:paraId="65C9DB92" w14:textId="77777777" w:rsidR="00607E4E" w:rsidRPr="00607E4E" w:rsidRDefault="00607E4E" w:rsidP="00607E4E">
            <w:pPr>
              <w:ind w:right="4"/>
              <w:jc w:val="right"/>
              <w:rPr>
                <w:rFonts w:ascii="Times New Roman" w:eastAsia="Times New Roman" w:hAnsi="Times New Roman" w:cs="Times New Roman"/>
                <w:sz w:val="20"/>
                <w:szCs w:val="20"/>
                <w:lang w:val="en-US"/>
              </w:rPr>
            </w:pPr>
            <w:r w:rsidRPr="00607E4E">
              <w:rPr>
                <w:rFonts w:ascii="Times New Roman" w:eastAsia="Times New Roman" w:hAnsi="Times New Roman" w:cs="Times New Roman"/>
                <w:sz w:val="20"/>
                <w:szCs w:val="20"/>
                <w:lang w:val="en-US"/>
              </w:rPr>
              <w:t>25</w:t>
            </w:r>
          </w:p>
        </w:tc>
        <w:tc>
          <w:tcPr>
            <w:tcW w:w="1647" w:type="dxa"/>
          </w:tcPr>
          <w:p w14:paraId="0BF94A7B" w14:textId="754D9B02" w:rsidR="00607E4E" w:rsidRPr="00607E4E" w:rsidRDefault="00607E4E" w:rsidP="00607E4E">
            <w:pPr>
              <w:ind w:left="7"/>
              <w:rPr>
                <w:rFonts w:ascii="Times New Roman" w:eastAsia="Times New Roman" w:hAnsi="Times New Roman" w:cs="Times New Roman"/>
                <w:sz w:val="20"/>
                <w:szCs w:val="20"/>
                <w:lang w:val="en-US"/>
              </w:rPr>
            </w:pPr>
            <w:r w:rsidRPr="00607E4E">
              <w:rPr>
                <w:rFonts w:ascii="Times New Roman" w:eastAsia="Times New Roman" w:hAnsi="Times New Roman" w:cs="Times New Roman"/>
                <w:sz w:val="20"/>
                <w:szCs w:val="20"/>
                <w:lang w:val="en-US"/>
              </w:rPr>
              <w:t>Non-cohesive</w:t>
            </w:r>
          </w:p>
        </w:tc>
        <w:tc>
          <w:tcPr>
            <w:tcW w:w="260" w:type="dxa"/>
          </w:tcPr>
          <w:p w14:paraId="75AB0D5F" w14:textId="41DF2354" w:rsidR="00607E4E" w:rsidRPr="00607E4E" w:rsidRDefault="00607E4E" w:rsidP="00607E4E">
            <w:pPr>
              <w:ind w:right="3"/>
              <w:jc w:val="center"/>
              <w:rPr>
                <w:rFonts w:ascii="Times New Roman" w:eastAsia="Times New Roman" w:hAnsi="Times New Roman" w:cs="Times New Roman"/>
                <w:sz w:val="20"/>
                <w:szCs w:val="20"/>
                <w:lang w:val="en-US"/>
              </w:rPr>
            </w:pPr>
            <w:r w:rsidRPr="00607E4E">
              <w:rPr>
                <w:rFonts w:ascii="Times New Roman" w:eastAsia="Times New Roman" w:hAnsi="Times New Roman" w:cs="Times New Roman"/>
                <w:sz w:val="20"/>
                <w:szCs w:val="20"/>
                <w:lang w:val="en-US"/>
              </w:rPr>
              <w:t>Medium dense</w:t>
            </w:r>
          </w:p>
        </w:tc>
        <w:tc>
          <w:tcPr>
            <w:tcW w:w="901" w:type="dxa"/>
          </w:tcPr>
          <w:p w14:paraId="3E2CFAA9" w14:textId="77777777" w:rsidR="00607E4E" w:rsidRPr="00607E4E" w:rsidRDefault="00607E4E" w:rsidP="00607E4E">
            <w:pPr>
              <w:ind w:right="3"/>
              <w:jc w:val="center"/>
              <w:rPr>
                <w:rFonts w:ascii="Times New Roman" w:eastAsia="Times New Roman" w:hAnsi="Times New Roman" w:cs="Times New Roman"/>
                <w:sz w:val="20"/>
                <w:szCs w:val="20"/>
                <w:lang w:val="en-US"/>
              </w:rPr>
            </w:pPr>
            <w:r w:rsidRPr="00607E4E">
              <w:rPr>
                <w:rFonts w:ascii="Times New Roman" w:eastAsia="Times New Roman" w:hAnsi="Times New Roman" w:cs="Times New Roman"/>
                <w:sz w:val="20"/>
                <w:szCs w:val="20"/>
                <w:lang w:val="en-US"/>
              </w:rPr>
              <w:t>12.65</w:t>
            </w:r>
          </w:p>
        </w:tc>
        <w:tc>
          <w:tcPr>
            <w:tcW w:w="1001" w:type="dxa"/>
          </w:tcPr>
          <w:p w14:paraId="5E98F6B1" w14:textId="77777777" w:rsidR="00607E4E" w:rsidRPr="00607E4E" w:rsidRDefault="00607E4E" w:rsidP="00607E4E">
            <w:pPr>
              <w:ind w:right="3"/>
              <w:jc w:val="center"/>
              <w:rPr>
                <w:rFonts w:ascii="Times New Roman" w:eastAsia="Times New Roman" w:hAnsi="Times New Roman" w:cs="Times New Roman"/>
                <w:sz w:val="20"/>
                <w:szCs w:val="20"/>
                <w:lang w:val="en-US"/>
              </w:rPr>
            </w:pPr>
            <w:r w:rsidRPr="00607E4E">
              <w:rPr>
                <w:rFonts w:ascii="Times New Roman" w:eastAsia="Times New Roman" w:hAnsi="Times New Roman" w:cs="Times New Roman"/>
                <w:sz w:val="20"/>
                <w:szCs w:val="20"/>
                <w:lang w:val="en-US"/>
              </w:rPr>
              <w:t>0.08143</w:t>
            </w:r>
          </w:p>
        </w:tc>
        <w:tc>
          <w:tcPr>
            <w:tcW w:w="765" w:type="dxa"/>
          </w:tcPr>
          <w:p w14:paraId="2D3CC137" w14:textId="77777777" w:rsidR="00607E4E" w:rsidRPr="00607E4E" w:rsidRDefault="00607E4E" w:rsidP="00607E4E">
            <w:pPr>
              <w:ind w:right="2"/>
              <w:jc w:val="center"/>
              <w:rPr>
                <w:rFonts w:ascii="Times New Roman" w:hAnsi="Times New Roman" w:cs="Times New Roman"/>
                <w:sz w:val="20"/>
                <w:szCs w:val="20"/>
                <w:lang w:val="en-US"/>
              </w:rPr>
            </w:pPr>
            <w:r w:rsidRPr="00607E4E">
              <w:rPr>
                <w:rFonts w:ascii="Times New Roman" w:hAnsi="Times New Roman" w:cs="Times New Roman"/>
                <w:sz w:val="20"/>
                <w:szCs w:val="20"/>
                <w:lang w:val="en-US"/>
              </w:rPr>
              <w:t>0.68</w:t>
            </w:r>
          </w:p>
        </w:tc>
        <w:tc>
          <w:tcPr>
            <w:tcW w:w="1609" w:type="dxa"/>
          </w:tcPr>
          <w:p w14:paraId="0ECD1773" w14:textId="77777777" w:rsidR="00607E4E" w:rsidRPr="00607E4E" w:rsidRDefault="00607E4E" w:rsidP="00607E4E">
            <w:pPr>
              <w:ind w:right="3"/>
              <w:jc w:val="center"/>
              <w:rPr>
                <w:rFonts w:ascii="Times New Roman" w:eastAsia="Times New Roman" w:hAnsi="Times New Roman" w:cs="Times New Roman"/>
                <w:sz w:val="20"/>
                <w:szCs w:val="20"/>
                <w:lang w:val="en-US"/>
              </w:rPr>
            </w:pPr>
            <w:r w:rsidRPr="00607E4E">
              <w:rPr>
                <w:rFonts w:ascii="Times New Roman" w:eastAsia="Times New Roman" w:hAnsi="Times New Roman" w:cs="Times New Roman"/>
                <w:sz w:val="20"/>
                <w:szCs w:val="20"/>
                <w:lang w:val="en-US"/>
              </w:rPr>
              <w:t>41</w:t>
            </w:r>
          </w:p>
        </w:tc>
      </w:tr>
    </w:tbl>
    <w:p w14:paraId="7A7E2567" w14:textId="546DE74A" w:rsidR="00607E4E" w:rsidRPr="00607E4E" w:rsidRDefault="00607E4E" w:rsidP="00FE1F9E">
      <w:pPr>
        <w:spacing w:before="120" w:after="120" w:line="240" w:lineRule="auto"/>
        <w:ind w:firstLine="709"/>
        <w:jc w:val="both"/>
        <w:rPr>
          <w:rFonts w:ascii="Times New Roman" w:eastAsia="Times New Roman" w:hAnsi="Times New Roman" w:cs="Times New Roman"/>
          <w:sz w:val="28"/>
          <w:szCs w:val="28"/>
          <w:lang w:val="en-US"/>
        </w:rPr>
      </w:pPr>
    </w:p>
    <w:p w14:paraId="4A46F05C" w14:textId="10105663" w:rsidR="000F034B" w:rsidRPr="00607E4E" w:rsidRDefault="000F034B" w:rsidP="000F034B">
      <w:pPr>
        <w:spacing w:before="120" w:after="120"/>
        <w:jc w:val="center"/>
        <w:rPr>
          <w:rFonts w:ascii="Times New Roman" w:hAnsi="Times New Roman" w:cs="Times New Roman"/>
          <w:sz w:val="28"/>
          <w:szCs w:val="28"/>
          <w:lang w:val="en-US"/>
        </w:rPr>
      </w:pPr>
      <w:r w:rsidRPr="00607E4E">
        <w:rPr>
          <w:rFonts w:ascii="Times New Roman" w:hAnsi="Times New Roman" w:cs="Times New Roman"/>
          <w:noProof/>
          <w:sz w:val="28"/>
          <w:szCs w:val="28"/>
          <w:lang w:val="en-US"/>
        </w:rPr>
        <w:drawing>
          <wp:inline distT="0" distB="0" distL="0" distR="0" wp14:anchorId="46096940" wp14:editId="7217A96B">
            <wp:extent cx="5692140" cy="3020147"/>
            <wp:effectExtent l="0" t="0" r="3810" b="889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696166" cy="3022283"/>
                    </a:xfrm>
                    <a:prstGeom prst="rect">
                      <a:avLst/>
                    </a:prstGeom>
                  </pic:spPr>
                </pic:pic>
              </a:graphicData>
            </a:graphic>
          </wp:inline>
        </w:drawing>
      </w:r>
    </w:p>
    <w:p w14:paraId="1E7FE120" w14:textId="62245769" w:rsidR="000F034B" w:rsidRPr="00607E4E" w:rsidRDefault="000F034B" w:rsidP="000F034B">
      <w:pPr>
        <w:spacing w:before="120" w:after="120"/>
        <w:jc w:val="center"/>
        <w:rPr>
          <w:rFonts w:ascii="Times New Roman" w:hAnsi="Times New Roman" w:cs="Times New Roman"/>
          <w:sz w:val="28"/>
          <w:szCs w:val="28"/>
          <w:lang w:val="en-US"/>
        </w:rPr>
      </w:pPr>
      <w:r w:rsidRPr="00607E4E">
        <w:rPr>
          <w:rFonts w:ascii="Times New Roman" w:hAnsi="Times New Roman" w:cs="Times New Roman"/>
          <w:b/>
          <w:bCs/>
          <w:sz w:val="28"/>
          <w:szCs w:val="28"/>
          <w:lang w:val="en-US"/>
        </w:rPr>
        <w:t>Fig. 13.</w:t>
      </w:r>
      <w:r w:rsidRPr="00607E4E">
        <w:rPr>
          <w:rFonts w:ascii="Times New Roman" w:hAnsi="Times New Roman" w:cs="Times New Roman"/>
          <w:sz w:val="28"/>
          <w:szCs w:val="28"/>
          <w:lang w:val="en-US"/>
        </w:rPr>
        <w:t xml:space="preserve"> </w:t>
      </w:r>
      <w:r w:rsidR="00607E4E" w:rsidRPr="00607E4E">
        <w:rPr>
          <w:rFonts w:ascii="Times New Roman" w:hAnsi="Times New Roman" w:cs="Times New Roman"/>
          <w:sz w:val="28"/>
          <w:szCs w:val="28"/>
          <w:lang w:val="en-US"/>
        </w:rPr>
        <w:t xml:space="preserve">Variation of </w:t>
      </w:r>
      <w:r w:rsidRPr="00607E4E">
        <w:rPr>
          <w:rFonts w:ascii="Times New Roman" w:hAnsi="Times New Roman" w:cs="Times New Roman"/>
          <w:sz w:val="28"/>
          <w:szCs w:val="28"/>
          <w:lang w:val="en-US"/>
        </w:rPr>
        <w:t xml:space="preserve">Qc, fs </w:t>
      </w:r>
      <w:r w:rsidR="00607E4E" w:rsidRPr="00607E4E">
        <w:rPr>
          <w:rFonts w:ascii="Times New Roman" w:hAnsi="Times New Roman" w:cs="Times New Roman"/>
          <w:sz w:val="28"/>
          <w:szCs w:val="28"/>
          <w:lang w:val="en-US"/>
        </w:rPr>
        <w:t>and</w:t>
      </w:r>
      <w:r w:rsidRPr="00607E4E">
        <w:rPr>
          <w:rFonts w:ascii="Times New Roman" w:hAnsi="Times New Roman" w:cs="Times New Roman"/>
          <w:sz w:val="28"/>
          <w:szCs w:val="28"/>
          <w:lang w:val="en-US"/>
        </w:rPr>
        <w:t xml:space="preserve"> Rf </w:t>
      </w:r>
      <w:r w:rsidR="00607E4E" w:rsidRPr="00607E4E">
        <w:rPr>
          <w:rFonts w:ascii="Times New Roman" w:hAnsi="Times New Roman" w:cs="Times New Roman"/>
          <w:sz w:val="28"/>
          <w:szCs w:val="28"/>
          <w:lang w:val="en-US"/>
        </w:rPr>
        <w:t>factors with depth</w:t>
      </w:r>
    </w:p>
    <w:p w14:paraId="2AEC4B17" w14:textId="13DED6C1" w:rsidR="000F034B" w:rsidRDefault="000F034B" w:rsidP="000F034B">
      <w:pPr>
        <w:spacing w:before="120" w:after="120"/>
        <w:ind w:firstLine="720"/>
        <w:jc w:val="both"/>
        <w:rPr>
          <w:rFonts w:ascii="Times New Roman" w:hAnsi="Times New Roman" w:cs="Times New Roman"/>
          <w:sz w:val="28"/>
          <w:szCs w:val="28"/>
          <w:lang w:val="en-US"/>
        </w:rPr>
      </w:pPr>
    </w:p>
    <w:p w14:paraId="395E72B7" w14:textId="181F9B49" w:rsidR="00607E4E" w:rsidRDefault="00607E4E" w:rsidP="009A7952">
      <w:pPr>
        <w:spacing w:before="120" w:after="120"/>
        <w:ind w:firstLine="720"/>
        <w:jc w:val="both"/>
        <w:rPr>
          <w:rFonts w:ascii="Times New Roman" w:eastAsia="Times New Roman" w:hAnsi="Times New Roman" w:cs="Times New Roman"/>
          <w:sz w:val="28"/>
          <w:szCs w:val="28"/>
          <w:lang w:val="en-US"/>
        </w:rPr>
      </w:pPr>
      <w:r>
        <w:rPr>
          <w:rFonts w:ascii="Times New Roman" w:hAnsi="Times New Roman" w:cs="Times New Roman"/>
          <w:sz w:val="28"/>
          <w:szCs w:val="28"/>
          <w:lang w:val="en-US"/>
        </w:rPr>
        <w:t xml:space="preserve">The </w:t>
      </w:r>
      <w:r w:rsidRPr="009A7952">
        <w:rPr>
          <w:rFonts w:ascii="Times New Roman" w:hAnsi="Times New Roman" w:cs="Times New Roman"/>
          <w:b/>
          <w:bCs/>
          <w:sz w:val="28"/>
          <w:szCs w:val="28"/>
          <w:lang w:val="en-US"/>
        </w:rPr>
        <w:t>geoelectric surveys</w:t>
      </w:r>
      <w:r>
        <w:rPr>
          <w:rFonts w:ascii="Times New Roman" w:hAnsi="Times New Roman" w:cs="Times New Roman"/>
          <w:sz w:val="28"/>
          <w:szCs w:val="28"/>
          <w:lang w:val="en-US"/>
        </w:rPr>
        <w:t xml:space="preserve"> realized in the central part of the perimeter have aimed at identifying the burial depth of the sewer pipe that crosses the site on the NE-SW direction. After data processing and interpretation, depths of 2.40-2.60 m have been obtained for the </w:t>
      </w:r>
      <w:r w:rsidR="009A7952">
        <w:rPr>
          <w:rFonts w:ascii="Times New Roman" w:hAnsi="Times New Roman" w:cs="Times New Roman"/>
          <w:sz w:val="28"/>
          <w:szCs w:val="28"/>
          <w:lang w:val="en-US"/>
        </w:rPr>
        <w:t xml:space="preserve">depth of the top part of the sewer pipe. </w:t>
      </w:r>
    </w:p>
    <w:p w14:paraId="4A0B0393" w14:textId="2BF51031" w:rsidR="009A7952" w:rsidRDefault="009A7952" w:rsidP="00CE2C72">
      <w:pPr>
        <w:spacing w:before="120" w:after="120" w:line="240" w:lineRule="auto"/>
        <w:ind w:firstLine="709"/>
        <w:jc w:val="both"/>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 xml:space="preserve">The </w:t>
      </w:r>
      <w:r w:rsidRPr="00345214">
        <w:rPr>
          <w:rFonts w:ascii="Times New Roman" w:eastAsia="Times New Roman" w:hAnsi="Times New Roman" w:cs="Times New Roman"/>
          <w:b/>
          <w:bCs/>
          <w:sz w:val="28"/>
          <w:szCs w:val="28"/>
          <w:lang w:val="en-US"/>
        </w:rPr>
        <w:t xml:space="preserve">geomorphological </w:t>
      </w:r>
      <w:r w:rsidR="002F3928" w:rsidRPr="00345214">
        <w:rPr>
          <w:rFonts w:ascii="Times New Roman" w:eastAsia="Times New Roman" w:hAnsi="Times New Roman" w:cs="Times New Roman"/>
          <w:b/>
          <w:bCs/>
          <w:sz w:val="28"/>
          <w:szCs w:val="28"/>
          <w:lang w:val="en-US"/>
        </w:rPr>
        <w:t>observations</w:t>
      </w:r>
      <w:r w:rsidR="002F3928">
        <w:rPr>
          <w:rFonts w:ascii="Times New Roman" w:eastAsia="Times New Roman" w:hAnsi="Times New Roman" w:cs="Times New Roman"/>
          <w:sz w:val="28"/>
          <w:szCs w:val="28"/>
          <w:lang w:val="en-US"/>
        </w:rPr>
        <w:t xml:space="preserve"> made in the investigated site and the information collected from the locals have emphasized an area covered by an unofficial landfill, build in the area where F2 well was placed. The landfill was recently covered with a mixture of clay and gravel by the authorities. Initially, in this site a gravel exploitation was in place. After the exploitation stopped, the </w:t>
      </w:r>
      <w:r w:rsidR="002F3928">
        <w:rPr>
          <w:rFonts w:ascii="Times New Roman" w:eastAsia="Times New Roman" w:hAnsi="Times New Roman" w:cs="Times New Roman"/>
          <w:sz w:val="28"/>
          <w:szCs w:val="28"/>
          <w:lang w:val="en-US"/>
        </w:rPr>
        <w:lastRenderedPageBreak/>
        <w:t xml:space="preserve">resulted holes were filled by locals with wastes from constructions or from house activities.  </w:t>
      </w:r>
      <w:r w:rsidR="0057721D">
        <w:rPr>
          <w:rFonts w:ascii="Times New Roman" w:eastAsia="Times New Roman" w:hAnsi="Times New Roman" w:cs="Times New Roman"/>
          <w:sz w:val="28"/>
          <w:szCs w:val="28"/>
          <w:lang w:val="en-US"/>
        </w:rPr>
        <w:t>The area can be seen as a positive relief zone, with up to 1 m higher than the surrounding field. The estimated geotechnical properties of this anthropic formation are similar with the gravel and sand formation that covers the rest of the perimeter.</w:t>
      </w:r>
    </w:p>
    <w:p w14:paraId="6D545BFE" w14:textId="7013FE2D" w:rsidR="00CE2C72" w:rsidRPr="00607E4E" w:rsidRDefault="00CE2C72" w:rsidP="00CE2C72">
      <w:pPr>
        <w:spacing w:before="120" w:after="120" w:line="240" w:lineRule="auto"/>
        <w:ind w:firstLine="709"/>
        <w:jc w:val="both"/>
        <w:rPr>
          <w:rFonts w:ascii="Times New Roman" w:eastAsia="Times New Roman" w:hAnsi="Times New Roman" w:cs="Times New Roman"/>
          <w:sz w:val="28"/>
          <w:szCs w:val="28"/>
          <w:lang w:val="en-US"/>
        </w:rPr>
      </w:pPr>
      <w:r w:rsidRPr="00607E4E">
        <w:rPr>
          <w:rFonts w:ascii="Times New Roman" w:eastAsia="Times New Roman" w:hAnsi="Times New Roman" w:cs="Times New Roman"/>
          <w:sz w:val="28"/>
          <w:szCs w:val="28"/>
          <w:lang w:val="en-US"/>
        </w:rPr>
        <w:t xml:space="preserve"> </w:t>
      </w:r>
    </w:p>
    <w:p w14:paraId="695302CC" w14:textId="687C2836" w:rsidR="001710E9" w:rsidRPr="00607E4E" w:rsidRDefault="00F7548D" w:rsidP="0079200B">
      <w:pPr>
        <w:spacing w:before="120" w:after="120" w:line="240" w:lineRule="auto"/>
        <w:jc w:val="both"/>
        <w:rPr>
          <w:rFonts w:ascii="Times New Roman" w:eastAsia="Times New Roman" w:hAnsi="Times New Roman" w:cs="Times New Roman"/>
          <w:b/>
          <w:i/>
          <w:color w:val="000000"/>
          <w:sz w:val="28"/>
          <w:lang w:val="en-US"/>
        </w:rPr>
      </w:pPr>
      <w:r w:rsidRPr="00607E4E">
        <w:rPr>
          <w:rFonts w:ascii="Times New Roman" w:eastAsia="Times New Roman" w:hAnsi="Times New Roman" w:cs="Times New Roman"/>
          <w:b/>
          <w:i/>
          <w:color w:val="000000"/>
          <w:sz w:val="28"/>
          <w:lang w:val="en-US"/>
        </w:rPr>
        <w:t>d</w:t>
      </w:r>
      <w:r w:rsidR="0010576D" w:rsidRPr="00607E4E">
        <w:rPr>
          <w:rFonts w:ascii="Times New Roman" w:eastAsia="Times New Roman" w:hAnsi="Times New Roman" w:cs="Times New Roman"/>
          <w:b/>
          <w:i/>
          <w:color w:val="000000"/>
          <w:sz w:val="28"/>
          <w:lang w:val="en-US"/>
        </w:rPr>
        <w:t xml:space="preserve">) </w:t>
      </w:r>
      <w:r w:rsidR="00A71E14" w:rsidRPr="00607E4E">
        <w:rPr>
          <w:rFonts w:ascii="Times New Roman" w:eastAsia="Times New Roman" w:hAnsi="Times New Roman" w:cs="Times New Roman"/>
          <w:b/>
          <w:i/>
          <w:color w:val="000000"/>
          <w:sz w:val="28"/>
          <w:lang w:val="en-US"/>
        </w:rPr>
        <w:t>General and local stability of the terrain</w:t>
      </w:r>
      <w:r w:rsidR="0010576D" w:rsidRPr="00607E4E">
        <w:rPr>
          <w:rFonts w:ascii="Times New Roman" w:eastAsia="Times New Roman" w:hAnsi="Times New Roman" w:cs="Times New Roman"/>
          <w:b/>
          <w:i/>
          <w:color w:val="000000"/>
          <w:sz w:val="28"/>
          <w:lang w:val="en-US"/>
        </w:rPr>
        <w:t xml:space="preserve"> </w:t>
      </w:r>
    </w:p>
    <w:p w14:paraId="193B46E7" w14:textId="5E95C39D" w:rsidR="00A71E14" w:rsidRPr="00607E4E" w:rsidRDefault="00A71E14">
      <w:pPr>
        <w:spacing w:before="120" w:after="120" w:line="240" w:lineRule="auto"/>
        <w:ind w:firstLine="851"/>
        <w:jc w:val="both"/>
        <w:rPr>
          <w:rFonts w:ascii="Times New Roman" w:eastAsia="Times New Roman" w:hAnsi="Times New Roman" w:cs="Times New Roman"/>
          <w:sz w:val="28"/>
          <w:lang w:val="en-US"/>
        </w:rPr>
      </w:pPr>
      <w:r w:rsidRPr="00607E4E">
        <w:rPr>
          <w:rFonts w:ascii="Times New Roman" w:eastAsia="Times New Roman" w:hAnsi="Times New Roman" w:cs="Times New Roman"/>
          <w:sz w:val="28"/>
          <w:lang w:val="en-US"/>
        </w:rPr>
        <w:t>The investigated terrain does not show risks related to stability or flooding susceptibility caused by rivers.</w:t>
      </w:r>
    </w:p>
    <w:p w14:paraId="66D2B22D" w14:textId="77777777" w:rsidR="001710E9" w:rsidRPr="00607E4E" w:rsidRDefault="001710E9">
      <w:pPr>
        <w:spacing w:before="120" w:after="120" w:line="240" w:lineRule="auto"/>
        <w:jc w:val="center"/>
        <w:rPr>
          <w:rFonts w:ascii="Times New Roman" w:eastAsia="Times New Roman" w:hAnsi="Times New Roman" w:cs="Times New Roman"/>
          <w:color w:val="FF0000"/>
          <w:sz w:val="24"/>
          <w:lang w:val="en-US"/>
        </w:rPr>
      </w:pPr>
    </w:p>
    <w:p w14:paraId="04A594FF" w14:textId="7331B62C" w:rsidR="00A71E14" w:rsidRPr="00607E4E" w:rsidRDefault="00F7548D">
      <w:pPr>
        <w:spacing w:before="120" w:after="120" w:line="240" w:lineRule="auto"/>
        <w:jc w:val="both"/>
        <w:rPr>
          <w:rFonts w:ascii="Times New Roman" w:eastAsia="Times New Roman" w:hAnsi="Times New Roman" w:cs="Times New Roman"/>
          <w:b/>
          <w:i/>
          <w:color w:val="000000"/>
          <w:sz w:val="28"/>
          <w:lang w:val="en-US"/>
        </w:rPr>
      </w:pPr>
      <w:r w:rsidRPr="00607E4E">
        <w:rPr>
          <w:rFonts w:ascii="Times New Roman" w:eastAsia="Times New Roman" w:hAnsi="Times New Roman" w:cs="Times New Roman"/>
          <w:b/>
          <w:i/>
          <w:color w:val="000000"/>
          <w:sz w:val="28"/>
          <w:lang w:val="en-US"/>
        </w:rPr>
        <w:t>e</w:t>
      </w:r>
      <w:r w:rsidR="0010576D" w:rsidRPr="00607E4E">
        <w:rPr>
          <w:rFonts w:ascii="Times New Roman" w:eastAsia="Times New Roman" w:hAnsi="Times New Roman" w:cs="Times New Roman"/>
          <w:b/>
          <w:i/>
          <w:color w:val="000000"/>
          <w:sz w:val="28"/>
          <w:lang w:val="en-US"/>
        </w:rPr>
        <w:t xml:space="preserve">) </w:t>
      </w:r>
      <w:r w:rsidR="00A71E14" w:rsidRPr="00607E4E">
        <w:rPr>
          <w:rFonts w:ascii="Times New Roman" w:eastAsia="Times New Roman" w:hAnsi="Times New Roman" w:cs="Times New Roman"/>
          <w:b/>
          <w:i/>
          <w:color w:val="000000"/>
          <w:sz w:val="28"/>
          <w:lang w:val="en-US"/>
        </w:rPr>
        <w:t>Classifications of the soils forming the bed of the road</w:t>
      </w:r>
      <w:r w:rsidR="00345214">
        <w:rPr>
          <w:rFonts w:ascii="Times New Roman" w:eastAsia="Times New Roman" w:hAnsi="Times New Roman" w:cs="Times New Roman"/>
          <w:b/>
          <w:i/>
          <w:color w:val="000000"/>
          <w:sz w:val="28"/>
          <w:lang w:val="en-US"/>
        </w:rPr>
        <w:t>s</w:t>
      </w:r>
    </w:p>
    <w:p w14:paraId="52333E40" w14:textId="36DD1BBE" w:rsidR="00A71E14" w:rsidRPr="00607E4E" w:rsidRDefault="00A71E14" w:rsidP="00F201EF">
      <w:pPr>
        <w:spacing w:before="120" w:after="120" w:line="240" w:lineRule="auto"/>
        <w:ind w:firstLine="851"/>
        <w:jc w:val="both"/>
        <w:rPr>
          <w:rFonts w:ascii="Times New Roman" w:eastAsia="Times New Roman" w:hAnsi="Times New Roman" w:cs="Times New Roman"/>
          <w:bCs/>
          <w:iCs/>
          <w:color w:val="000000"/>
          <w:sz w:val="28"/>
          <w:lang w:val="en-US"/>
        </w:rPr>
      </w:pPr>
      <w:r w:rsidRPr="00607E4E">
        <w:rPr>
          <w:rFonts w:ascii="Times New Roman" w:eastAsia="Times New Roman" w:hAnsi="Times New Roman" w:cs="Times New Roman"/>
          <w:bCs/>
          <w:iCs/>
          <w:color w:val="000000"/>
          <w:sz w:val="28"/>
          <w:lang w:val="en-US"/>
        </w:rPr>
        <w:t xml:space="preserve">According to STAS 1709/2-90, the </w:t>
      </w:r>
      <w:r w:rsidR="00480001" w:rsidRPr="00607E4E">
        <w:rPr>
          <w:rFonts w:ascii="Times New Roman" w:eastAsia="Times New Roman" w:hAnsi="Times New Roman" w:cs="Times New Roman"/>
          <w:bCs/>
          <w:iCs/>
          <w:color w:val="000000"/>
          <w:sz w:val="28"/>
          <w:lang w:val="en-US"/>
        </w:rPr>
        <w:t>formation encountered</w:t>
      </w:r>
      <w:r w:rsidR="00F846AF">
        <w:rPr>
          <w:rFonts w:ascii="Times New Roman" w:eastAsia="Times New Roman" w:hAnsi="Times New Roman" w:cs="Times New Roman"/>
          <w:bCs/>
          <w:iCs/>
          <w:color w:val="000000"/>
          <w:sz w:val="28"/>
          <w:lang w:val="en-US"/>
        </w:rPr>
        <w:t>, that will represent a bed formation for the future roads,</w:t>
      </w:r>
      <w:r w:rsidR="00480001" w:rsidRPr="00607E4E">
        <w:rPr>
          <w:rFonts w:ascii="Times New Roman" w:eastAsia="Times New Roman" w:hAnsi="Times New Roman" w:cs="Times New Roman"/>
          <w:bCs/>
          <w:iCs/>
          <w:color w:val="000000"/>
          <w:sz w:val="28"/>
          <w:lang w:val="en-US"/>
        </w:rPr>
        <w:t xml:space="preserve"> is classified as </w:t>
      </w:r>
      <w:r w:rsidR="00A00249" w:rsidRPr="00607E4E">
        <w:rPr>
          <w:rFonts w:ascii="Times New Roman" w:eastAsia="Times New Roman" w:hAnsi="Times New Roman" w:cs="Times New Roman"/>
          <w:bCs/>
          <w:iCs/>
          <w:color w:val="000000"/>
          <w:sz w:val="28"/>
          <w:lang w:val="en-US"/>
        </w:rPr>
        <w:t>P</w:t>
      </w:r>
      <w:r w:rsidR="00CE2C72" w:rsidRPr="00607E4E">
        <w:rPr>
          <w:rFonts w:ascii="Times New Roman" w:eastAsia="Times New Roman" w:hAnsi="Times New Roman" w:cs="Times New Roman"/>
          <w:bCs/>
          <w:iCs/>
          <w:color w:val="000000"/>
          <w:sz w:val="28"/>
          <w:lang w:val="en-US"/>
        </w:rPr>
        <w:t>1</w:t>
      </w:r>
      <w:r w:rsidR="00A00249" w:rsidRPr="00607E4E">
        <w:rPr>
          <w:rFonts w:ascii="Times New Roman" w:eastAsia="Times New Roman" w:hAnsi="Times New Roman" w:cs="Times New Roman"/>
          <w:bCs/>
          <w:iCs/>
          <w:color w:val="000000"/>
          <w:sz w:val="28"/>
          <w:lang w:val="en-US"/>
        </w:rPr>
        <w:t xml:space="preserve"> – soils </w:t>
      </w:r>
      <w:r w:rsidR="00CE2C72" w:rsidRPr="00607E4E">
        <w:rPr>
          <w:rFonts w:ascii="Times New Roman" w:eastAsia="Times New Roman" w:hAnsi="Times New Roman" w:cs="Times New Roman"/>
          <w:bCs/>
          <w:iCs/>
          <w:color w:val="000000"/>
          <w:sz w:val="28"/>
          <w:lang w:val="en-US"/>
        </w:rPr>
        <w:t>in</w:t>
      </w:r>
      <w:r w:rsidR="00A00249" w:rsidRPr="00607E4E">
        <w:rPr>
          <w:rFonts w:ascii="Times New Roman" w:eastAsia="Times New Roman" w:hAnsi="Times New Roman" w:cs="Times New Roman"/>
          <w:bCs/>
          <w:iCs/>
          <w:color w:val="000000"/>
          <w:sz w:val="28"/>
          <w:lang w:val="en-US"/>
        </w:rPr>
        <w:t>sensitive to frost</w:t>
      </w:r>
      <w:r w:rsidR="00480001" w:rsidRPr="00607E4E">
        <w:rPr>
          <w:rFonts w:ascii="Times New Roman" w:eastAsia="Times New Roman" w:hAnsi="Times New Roman" w:cs="Times New Roman"/>
          <w:bCs/>
          <w:iCs/>
          <w:color w:val="000000"/>
          <w:sz w:val="28"/>
          <w:lang w:val="en-US"/>
        </w:rPr>
        <w:t>.</w:t>
      </w:r>
    </w:p>
    <w:p w14:paraId="18961240" w14:textId="77777777" w:rsidR="003E6606" w:rsidRPr="00607E4E" w:rsidRDefault="003E6606">
      <w:pPr>
        <w:spacing w:before="120" w:after="120" w:line="240" w:lineRule="auto"/>
        <w:jc w:val="both"/>
        <w:rPr>
          <w:rFonts w:ascii="Times New Roman" w:eastAsia="Times New Roman" w:hAnsi="Times New Roman" w:cs="Times New Roman"/>
          <w:b/>
          <w:i/>
          <w:sz w:val="28"/>
          <w:lang w:val="en-US"/>
        </w:rPr>
      </w:pPr>
    </w:p>
    <w:p w14:paraId="5046D2C7" w14:textId="02FC517A" w:rsidR="003E6606" w:rsidRPr="00607E4E" w:rsidRDefault="00F7548D">
      <w:pPr>
        <w:spacing w:before="120" w:after="120" w:line="240" w:lineRule="auto"/>
        <w:jc w:val="both"/>
        <w:rPr>
          <w:rFonts w:ascii="Times New Roman" w:eastAsia="Times New Roman" w:hAnsi="Times New Roman" w:cs="Times New Roman"/>
          <w:b/>
          <w:i/>
          <w:color w:val="000000"/>
          <w:sz w:val="28"/>
          <w:lang w:val="en-US"/>
        </w:rPr>
      </w:pPr>
      <w:r w:rsidRPr="00607E4E">
        <w:rPr>
          <w:rFonts w:ascii="Times New Roman" w:eastAsia="Times New Roman" w:hAnsi="Times New Roman" w:cs="Times New Roman"/>
          <w:b/>
          <w:i/>
          <w:color w:val="000000"/>
          <w:sz w:val="28"/>
          <w:lang w:val="en-US"/>
        </w:rPr>
        <w:t>f</w:t>
      </w:r>
      <w:r w:rsidR="0010576D" w:rsidRPr="00607E4E">
        <w:rPr>
          <w:rFonts w:ascii="Times New Roman" w:eastAsia="Times New Roman" w:hAnsi="Times New Roman" w:cs="Times New Roman"/>
          <w:b/>
          <w:i/>
          <w:color w:val="000000"/>
          <w:sz w:val="28"/>
          <w:lang w:val="en-US"/>
        </w:rPr>
        <w:t xml:space="preserve">) </w:t>
      </w:r>
      <w:r w:rsidR="00A71E14" w:rsidRPr="00607E4E">
        <w:rPr>
          <w:rFonts w:ascii="Times New Roman" w:eastAsia="Times New Roman" w:hAnsi="Times New Roman" w:cs="Times New Roman"/>
          <w:b/>
          <w:i/>
          <w:color w:val="000000"/>
          <w:sz w:val="28"/>
          <w:lang w:val="en-US"/>
        </w:rPr>
        <w:t>Hydrologic conditions</w:t>
      </w:r>
    </w:p>
    <w:p w14:paraId="537AA8B4" w14:textId="698EA3DB" w:rsidR="00A00249" w:rsidRPr="00607E4E" w:rsidRDefault="00A71E14" w:rsidP="00472B42">
      <w:pPr>
        <w:spacing w:before="120" w:after="120" w:line="240" w:lineRule="auto"/>
        <w:ind w:firstLine="708"/>
        <w:jc w:val="both"/>
        <w:rPr>
          <w:rFonts w:ascii="Times New Roman" w:eastAsia="Times New Roman" w:hAnsi="Times New Roman" w:cs="Times New Roman"/>
          <w:color w:val="000000"/>
          <w:sz w:val="28"/>
          <w:szCs w:val="28"/>
          <w:lang w:val="en-US"/>
        </w:rPr>
      </w:pPr>
      <w:r w:rsidRPr="00607E4E">
        <w:rPr>
          <w:rFonts w:ascii="Times New Roman" w:eastAsia="Times New Roman" w:hAnsi="Times New Roman" w:cs="Times New Roman"/>
          <w:sz w:val="28"/>
          <w:lang w:val="en-US"/>
        </w:rPr>
        <w:t xml:space="preserve">The underground water </w:t>
      </w:r>
      <w:r w:rsidR="00CE2C72" w:rsidRPr="00607E4E">
        <w:rPr>
          <w:rFonts w:ascii="Times New Roman" w:eastAsia="Times New Roman" w:hAnsi="Times New Roman" w:cs="Times New Roman"/>
          <w:sz w:val="28"/>
          <w:lang w:val="en-US"/>
        </w:rPr>
        <w:t xml:space="preserve">has been encountered in the geotechnical wells at </w:t>
      </w:r>
      <w:r w:rsidR="00472B42" w:rsidRPr="00607E4E">
        <w:rPr>
          <w:rFonts w:ascii="Times New Roman" w:eastAsia="Times New Roman" w:hAnsi="Times New Roman" w:cs="Times New Roman"/>
          <w:sz w:val="28"/>
          <w:lang w:val="en-US"/>
        </w:rPr>
        <w:t xml:space="preserve">depths of </w:t>
      </w:r>
      <w:r w:rsidR="0057721D">
        <w:rPr>
          <w:rFonts w:ascii="Times New Roman" w:eastAsia="Times New Roman" w:hAnsi="Times New Roman" w:cs="Times New Roman"/>
          <w:sz w:val="28"/>
          <w:lang w:val="en-US"/>
        </w:rPr>
        <w:t>2</w:t>
      </w:r>
      <w:r w:rsidR="00472B42" w:rsidRPr="00607E4E">
        <w:rPr>
          <w:rFonts w:ascii="Times New Roman" w:eastAsia="Times New Roman" w:hAnsi="Times New Roman" w:cs="Times New Roman"/>
          <w:sz w:val="28"/>
          <w:lang w:val="en-US"/>
        </w:rPr>
        <w:t>.</w:t>
      </w:r>
      <w:r w:rsidR="0057721D">
        <w:rPr>
          <w:rFonts w:ascii="Times New Roman" w:eastAsia="Times New Roman" w:hAnsi="Times New Roman" w:cs="Times New Roman"/>
          <w:sz w:val="28"/>
          <w:lang w:val="en-US"/>
        </w:rPr>
        <w:t>9-4.00</w:t>
      </w:r>
      <w:r w:rsidR="00472B42" w:rsidRPr="00607E4E">
        <w:rPr>
          <w:rFonts w:ascii="Times New Roman" w:eastAsia="Times New Roman" w:hAnsi="Times New Roman" w:cs="Times New Roman"/>
          <w:sz w:val="28"/>
          <w:lang w:val="en-US"/>
        </w:rPr>
        <w:t xml:space="preserve"> m. </w:t>
      </w:r>
      <w:r w:rsidR="003C0DCB" w:rsidRPr="00607E4E">
        <w:rPr>
          <w:rFonts w:ascii="Times New Roman" w:eastAsia="Times New Roman" w:hAnsi="Times New Roman" w:cs="Times New Roman"/>
          <w:sz w:val="28"/>
          <w:lang w:val="en-US"/>
        </w:rPr>
        <w:t xml:space="preserve">The terrain meets favorable hydrological conditions. </w:t>
      </w:r>
    </w:p>
    <w:p w14:paraId="545D4AC9" w14:textId="77777777" w:rsidR="00A00249" w:rsidRPr="00607E4E" w:rsidRDefault="00A00249">
      <w:pPr>
        <w:spacing w:before="120" w:after="120" w:line="240" w:lineRule="auto"/>
        <w:jc w:val="both"/>
        <w:rPr>
          <w:rFonts w:ascii="Times New Roman" w:eastAsia="Times New Roman" w:hAnsi="Times New Roman" w:cs="Times New Roman"/>
          <w:color w:val="000000"/>
          <w:sz w:val="28"/>
          <w:szCs w:val="28"/>
          <w:lang w:val="en-US"/>
        </w:rPr>
      </w:pPr>
    </w:p>
    <w:p w14:paraId="11A8F6FE" w14:textId="2EC15E5F" w:rsidR="00F201EF" w:rsidRPr="00607E4E" w:rsidRDefault="00F201EF" w:rsidP="00F201EF">
      <w:pPr>
        <w:spacing w:before="120" w:after="120"/>
        <w:jc w:val="both"/>
        <w:rPr>
          <w:rFonts w:ascii="Times New Roman" w:hAnsi="Times New Roman" w:cs="Times New Roman"/>
          <w:b/>
          <w:i/>
          <w:color w:val="000000"/>
          <w:sz w:val="28"/>
          <w:szCs w:val="28"/>
          <w:lang w:val="en-US"/>
        </w:rPr>
      </w:pPr>
      <w:r w:rsidRPr="00607E4E">
        <w:rPr>
          <w:rFonts w:ascii="Times New Roman" w:hAnsi="Times New Roman" w:cs="Times New Roman"/>
          <w:b/>
          <w:i/>
          <w:color w:val="000000"/>
          <w:sz w:val="28"/>
          <w:szCs w:val="28"/>
          <w:lang w:val="en-US"/>
        </w:rPr>
        <w:t xml:space="preserve">g) </w:t>
      </w:r>
      <w:r w:rsidR="003C0DCB" w:rsidRPr="00607E4E">
        <w:rPr>
          <w:rFonts w:ascii="Times New Roman" w:hAnsi="Times New Roman" w:cs="Times New Roman"/>
          <w:b/>
          <w:i/>
          <w:color w:val="000000"/>
          <w:sz w:val="28"/>
          <w:szCs w:val="28"/>
          <w:lang w:val="en-US"/>
        </w:rPr>
        <w:t>Climatic type</w:t>
      </w:r>
    </w:p>
    <w:p w14:paraId="125FE687" w14:textId="535376CC" w:rsidR="003C0DCB" w:rsidRPr="00607E4E" w:rsidRDefault="003C0DCB" w:rsidP="00F201EF">
      <w:pPr>
        <w:spacing w:before="120" w:after="120"/>
        <w:ind w:firstLine="851"/>
        <w:jc w:val="both"/>
        <w:rPr>
          <w:rFonts w:ascii="Times New Roman" w:hAnsi="Times New Roman" w:cs="Times New Roman"/>
          <w:bCs/>
          <w:iCs/>
          <w:sz w:val="28"/>
          <w:szCs w:val="28"/>
          <w:lang w:val="en-US"/>
        </w:rPr>
      </w:pPr>
      <w:r w:rsidRPr="00607E4E">
        <w:rPr>
          <w:rFonts w:ascii="Times New Roman" w:hAnsi="Times New Roman" w:cs="Times New Roman"/>
          <w:bCs/>
          <w:iCs/>
          <w:sz w:val="28"/>
          <w:szCs w:val="28"/>
          <w:lang w:val="en-US"/>
        </w:rPr>
        <w:t xml:space="preserve">According to the Romanian zonation map established based on the Thornthwaite humidity index, the studied perimeter is found in the climatic type I, with </w:t>
      </w:r>
      <w:proofErr w:type="spellStart"/>
      <w:r w:rsidRPr="00607E4E">
        <w:rPr>
          <w:rFonts w:ascii="Times New Roman" w:hAnsi="Times New Roman" w:cs="Times New Roman"/>
          <w:bCs/>
          <w:iCs/>
          <w:sz w:val="28"/>
          <w:szCs w:val="28"/>
          <w:lang w:val="en-US"/>
        </w:rPr>
        <w:t>I</w:t>
      </w:r>
      <w:r w:rsidRPr="00607E4E">
        <w:rPr>
          <w:rFonts w:ascii="Times New Roman" w:hAnsi="Times New Roman" w:cs="Times New Roman"/>
          <w:bCs/>
          <w:iCs/>
          <w:sz w:val="28"/>
          <w:szCs w:val="28"/>
          <w:vertAlign w:val="subscript"/>
          <w:lang w:val="en-US"/>
        </w:rPr>
        <w:t>m</w:t>
      </w:r>
      <w:proofErr w:type="spellEnd"/>
      <w:r w:rsidRPr="00607E4E">
        <w:rPr>
          <w:rFonts w:ascii="Times New Roman" w:hAnsi="Times New Roman" w:cs="Times New Roman"/>
          <w:bCs/>
          <w:iCs/>
          <w:sz w:val="28"/>
          <w:szCs w:val="28"/>
          <w:lang w:val="en-US"/>
        </w:rPr>
        <w:t xml:space="preserve"> </w:t>
      </w:r>
      <w:r w:rsidR="00472B42" w:rsidRPr="00607E4E">
        <w:rPr>
          <w:rFonts w:ascii="Times New Roman" w:hAnsi="Times New Roman" w:cs="Times New Roman"/>
          <w:bCs/>
          <w:iCs/>
          <w:sz w:val="28"/>
          <w:szCs w:val="28"/>
          <w:lang w:val="en-US"/>
        </w:rPr>
        <w:t>between -20 and 0</w:t>
      </w:r>
      <w:r w:rsidRPr="00607E4E">
        <w:rPr>
          <w:rFonts w:ascii="Times New Roman" w:hAnsi="Times New Roman" w:cs="Times New Roman"/>
          <w:bCs/>
          <w:iCs/>
          <w:sz w:val="28"/>
          <w:szCs w:val="28"/>
          <w:lang w:val="en-US"/>
        </w:rPr>
        <w:t>.</w:t>
      </w:r>
    </w:p>
    <w:p w14:paraId="2B6DEAB5" w14:textId="195C8A5E" w:rsidR="003C0DCB" w:rsidRPr="00607E4E" w:rsidRDefault="003C0DCB" w:rsidP="00F201EF">
      <w:pPr>
        <w:spacing w:before="120" w:after="120"/>
        <w:ind w:firstLine="851"/>
        <w:jc w:val="both"/>
        <w:rPr>
          <w:rFonts w:ascii="Times New Roman" w:hAnsi="Times New Roman" w:cs="Times New Roman"/>
          <w:bCs/>
          <w:iCs/>
          <w:sz w:val="28"/>
          <w:szCs w:val="28"/>
          <w:lang w:val="en-US"/>
        </w:rPr>
      </w:pPr>
      <w:r w:rsidRPr="00607E4E">
        <w:rPr>
          <w:rFonts w:ascii="Times New Roman" w:hAnsi="Times New Roman" w:cs="Times New Roman"/>
          <w:bCs/>
          <w:iCs/>
          <w:sz w:val="28"/>
          <w:szCs w:val="28"/>
          <w:lang w:val="en-US"/>
        </w:rPr>
        <w:t xml:space="preserve">The value of the frost index from the worst five winters in a period of 30 years, determined according to STAS 1709/1-90 for rigid road systems, is   </w:t>
      </w:r>
      <m:oMath>
        <m:sSubSup>
          <m:sSubSupPr>
            <m:ctrlPr>
              <w:rPr>
                <w:rFonts w:ascii="Cambria Math" w:hAnsi="Cambria Math" w:cs="Times New Roman"/>
                <w:bCs/>
                <w:i/>
                <w:iCs/>
                <w:sz w:val="28"/>
                <w:szCs w:val="28"/>
                <w:lang w:val="en-US"/>
              </w:rPr>
            </m:ctrlPr>
          </m:sSubSupPr>
          <m:e>
            <m:r>
              <w:rPr>
                <w:rFonts w:ascii="Cambria Math" w:hAnsi="Cambria Math" w:cs="Times New Roman"/>
                <w:sz w:val="28"/>
                <w:szCs w:val="28"/>
                <w:lang w:val="en-US"/>
              </w:rPr>
              <m:t>I</m:t>
            </m:r>
          </m:e>
          <m:sub>
            <m:r>
              <w:rPr>
                <w:rFonts w:ascii="Cambria Math" w:hAnsi="Cambria Math" w:cs="Times New Roman"/>
                <w:sz w:val="28"/>
                <w:szCs w:val="28"/>
                <w:lang w:val="en-US"/>
              </w:rPr>
              <m:t>med</m:t>
            </m:r>
          </m:sub>
          <m:sup>
            <m:r>
              <w:rPr>
                <w:rFonts w:ascii="Cambria Math" w:hAnsi="Cambria Math" w:cs="Times New Roman"/>
                <w:sz w:val="28"/>
                <w:szCs w:val="28"/>
                <w:lang w:val="en-US"/>
              </w:rPr>
              <m:t>5/30</m:t>
            </m:r>
          </m:sup>
        </m:sSubSup>
        <m:r>
          <w:rPr>
            <w:rFonts w:ascii="Cambria Math" w:hAnsi="Cambria Math" w:cs="Times New Roman"/>
            <w:sz w:val="28"/>
            <w:szCs w:val="28"/>
            <w:lang w:val="en-US"/>
          </w:rPr>
          <m:t>=550 ℃*zile</m:t>
        </m:r>
      </m:oMath>
      <w:r w:rsidRPr="00607E4E">
        <w:rPr>
          <w:rFonts w:ascii="Times New Roman" w:hAnsi="Times New Roman" w:cs="Times New Roman"/>
          <w:bCs/>
          <w:iCs/>
          <w:sz w:val="28"/>
          <w:szCs w:val="28"/>
          <w:lang w:val="en-US"/>
        </w:rPr>
        <w:t>.</w:t>
      </w:r>
    </w:p>
    <w:p w14:paraId="54CC22B8" w14:textId="77777777" w:rsidR="00F201EF" w:rsidRPr="00607E4E" w:rsidRDefault="00F201EF" w:rsidP="00F201EF">
      <w:pPr>
        <w:spacing w:before="120" w:after="120"/>
        <w:jc w:val="both"/>
        <w:rPr>
          <w:rFonts w:ascii="Times New Roman" w:hAnsi="Times New Roman" w:cs="Times New Roman"/>
          <w:b/>
          <w:i/>
          <w:color w:val="000000"/>
          <w:sz w:val="28"/>
          <w:szCs w:val="28"/>
          <w:lang w:val="en-US"/>
        </w:rPr>
      </w:pPr>
    </w:p>
    <w:p w14:paraId="2CAE8DCD" w14:textId="649EB8E8" w:rsidR="003C0DCB" w:rsidRPr="00607E4E" w:rsidRDefault="00F201EF" w:rsidP="00F201EF">
      <w:pPr>
        <w:spacing w:before="120" w:after="120"/>
        <w:jc w:val="both"/>
        <w:rPr>
          <w:rFonts w:ascii="Times New Roman" w:hAnsi="Times New Roman" w:cs="Times New Roman"/>
          <w:b/>
          <w:i/>
          <w:color w:val="000000"/>
          <w:sz w:val="28"/>
          <w:szCs w:val="28"/>
          <w:lang w:val="en-US"/>
        </w:rPr>
      </w:pPr>
      <w:r w:rsidRPr="00607E4E">
        <w:rPr>
          <w:rFonts w:ascii="Times New Roman" w:hAnsi="Times New Roman" w:cs="Times New Roman"/>
          <w:b/>
          <w:i/>
          <w:color w:val="000000"/>
          <w:sz w:val="28"/>
          <w:szCs w:val="28"/>
          <w:lang w:val="en-US"/>
        </w:rPr>
        <w:t xml:space="preserve">h) </w:t>
      </w:r>
      <w:r w:rsidR="003C0DCB" w:rsidRPr="00607E4E">
        <w:rPr>
          <w:rFonts w:ascii="Times New Roman" w:hAnsi="Times New Roman" w:cs="Times New Roman"/>
          <w:b/>
          <w:i/>
          <w:color w:val="000000"/>
          <w:sz w:val="28"/>
          <w:szCs w:val="28"/>
          <w:lang w:val="en-US"/>
        </w:rPr>
        <w:t xml:space="preserve">Estimation of the </w:t>
      </w:r>
      <w:r w:rsidR="00AE5AD1" w:rsidRPr="00607E4E">
        <w:rPr>
          <w:rFonts w:ascii="Times New Roman" w:hAnsi="Times New Roman" w:cs="Times New Roman"/>
          <w:b/>
          <w:i/>
          <w:color w:val="000000"/>
          <w:sz w:val="28"/>
          <w:szCs w:val="28"/>
          <w:lang w:val="en-US"/>
        </w:rPr>
        <w:t>dynamic modulus of elasticity</w:t>
      </w:r>
    </w:p>
    <w:p w14:paraId="65F706F3" w14:textId="0C795F80" w:rsidR="001B2AC1" w:rsidRPr="00607E4E" w:rsidRDefault="001B2AC1" w:rsidP="00F201EF">
      <w:pPr>
        <w:spacing w:before="120" w:after="120"/>
        <w:ind w:firstLine="851"/>
        <w:jc w:val="both"/>
        <w:rPr>
          <w:rFonts w:ascii="Times New Roman" w:hAnsi="Times New Roman" w:cs="Times New Roman"/>
          <w:bCs/>
          <w:iCs/>
          <w:color w:val="000000"/>
          <w:sz w:val="28"/>
          <w:szCs w:val="28"/>
          <w:lang w:val="en-US"/>
        </w:rPr>
      </w:pPr>
      <w:r w:rsidRPr="00607E4E">
        <w:rPr>
          <w:rFonts w:ascii="Times New Roman" w:hAnsi="Times New Roman" w:cs="Times New Roman"/>
          <w:bCs/>
          <w:iCs/>
          <w:color w:val="000000"/>
          <w:sz w:val="28"/>
          <w:szCs w:val="28"/>
          <w:lang w:val="en-US"/>
        </w:rPr>
        <w:t>According to norm PD 177-2001, the estimated value of the dynamic modulus of elasticity of road foundation bed</w:t>
      </w:r>
      <w:r w:rsidR="00F846AF">
        <w:rPr>
          <w:rFonts w:ascii="Times New Roman" w:hAnsi="Times New Roman" w:cs="Times New Roman"/>
          <w:bCs/>
          <w:iCs/>
          <w:color w:val="000000"/>
          <w:sz w:val="28"/>
          <w:szCs w:val="28"/>
          <w:lang w:val="en-US"/>
        </w:rPr>
        <w:t>s</w:t>
      </w:r>
      <w:r w:rsidRPr="00607E4E">
        <w:rPr>
          <w:rFonts w:ascii="Times New Roman" w:hAnsi="Times New Roman" w:cs="Times New Roman"/>
          <w:bCs/>
          <w:iCs/>
          <w:color w:val="000000"/>
          <w:sz w:val="28"/>
          <w:szCs w:val="28"/>
          <w:lang w:val="en-US"/>
        </w:rPr>
        <w:t xml:space="preserve"> in the studied area i</w:t>
      </w:r>
      <w:r w:rsidRPr="00607E4E">
        <w:rPr>
          <w:rFonts w:ascii="Times New Roman" w:hAnsi="Times New Roman" w:cs="Times New Roman"/>
          <w:bCs/>
          <w:iCs/>
          <w:sz w:val="28"/>
          <w:szCs w:val="28"/>
          <w:lang w:val="en-US"/>
        </w:rPr>
        <w:t>s E</w:t>
      </w:r>
      <w:r w:rsidRPr="00607E4E">
        <w:rPr>
          <w:rFonts w:ascii="Times New Roman" w:hAnsi="Times New Roman" w:cs="Times New Roman"/>
          <w:bCs/>
          <w:iCs/>
          <w:sz w:val="28"/>
          <w:szCs w:val="28"/>
          <w:vertAlign w:val="subscript"/>
          <w:lang w:val="en-US"/>
        </w:rPr>
        <w:t>p</w:t>
      </w:r>
      <w:r w:rsidRPr="00607E4E">
        <w:rPr>
          <w:rFonts w:ascii="Times New Roman" w:hAnsi="Times New Roman" w:cs="Times New Roman"/>
          <w:bCs/>
          <w:iCs/>
          <w:sz w:val="28"/>
          <w:szCs w:val="28"/>
          <w:lang w:val="en-US"/>
        </w:rPr>
        <w:t>=</w:t>
      </w:r>
      <w:r w:rsidR="00472B42" w:rsidRPr="00607E4E">
        <w:rPr>
          <w:rFonts w:ascii="Times New Roman" w:hAnsi="Times New Roman" w:cs="Times New Roman"/>
          <w:bCs/>
          <w:iCs/>
          <w:sz w:val="28"/>
          <w:szCs w:val="28"/>
          <w:lang w:val="en-US"/>
        </w:rPr>
        <w:t>9</w:t>
      </w:r>
      <w:r w:rsidRPr="00607E4E">
        <w:rPr>
          <w:rFonts w:ascii="Times New Roman" w:hAnsi="Times New Roman" w:cs="Times New Roman"/>
          <w:bCs/>
          <w:iCs/>
          <w:sz w:val="28"/>
          <w:szCs w:val="28"/>
          <w:lang w:val="en-US"/>
        </w:rPr>
        <w:t xml:space="preserve">0 MPa. </w:t>
      </w:r>
    </w:p>
    <w:p w14:paraId="7DC11A4A" w14:textId="0E34EEB3" w:rsidR="001B2AC1" w:rsidRDefault="001B2AC1" w:rsidP="00F201EF">
      <w:pPr>
        <w:spacing w:before="120" w:after="120"/>
        <w:jc w:val="both"/>
        <w:rPr>
          <w:rFonts w:ascii="Times New Roman" w:hAnsi="Times New Roman" w:cs="Times New Roman"/>
          <w:bCs/>
          <w:iCs/>
          <w:color w:val="FF0000"/>
          <w:sz w:val="28"/>
          <w:szCs w:val="28"/>
          <w:lang w:val="en-US"/>
        </w:rPr>
      </w:pPr>
    </w:p>
    <w:p w14:paraId="1FB6057F" w14:textId="24FDA305" w:rsidR="0057721D" w:rsidRDefault="0057721D" w:rsidP="00F201EF">
      <w:pPr>
        <w:spacing w:before="120" w:after="120"/>
        <w:jc w:val="both"/>
        <w:rPr>
          <w:rFonts w:ascii="Times New Roman" w:hAnsi="Times New Roman" w:cs="Times New Roman"/>
          <w:bCs/>
          <w:iCs/>
          <w:color w:val="FF0000"/>
          <w:sz w:val="28"/>
          <w:szCs w:val="28"/>
          <w:lang w:val="en-US"/>
        </w:rPr>
      </w:pPr>
    </w:p>
    <w:p w14:paraId="3163AE0A" w14:textId="77777777" w:rsidR="0057721D" w:rsidRPr="00607E4E" w:rsidRDefault="0057721D" w:rsidP="00F201EF">
      <w:pPr>
        <w:spacing w:before="120" w:after="120"/>
        <w:jc w:val="both"/>
        <w:rPr>
          <w:rFonts w:ascii="Times New Roman" w:hAnsi="Times New Roman" w:cs="Times New Roman"/>
          <w:bCs/>
          <w:iCs/>
          <w:color w:val="FF0000"/>
          <w:sz w:val="28"/>
          <w:szCs w:val="28"/>
          <w:lang w:val="en-US"/>
        </w:rPr>
      </w:pPr>
    </w:p>
    <w:p w14:paraId="37A572C7" w14:textId="0327278D" w:rsidR="001B2AC1" w:rsidRPr="00607E4E" w:rsidRDefault="00F201EF" w:rsidP="00F201EF">
      <w:pPr>
        <w:spacing w:before="120" w:after="120"/>
        <w:jc w:val="both"/>
        <w:rPr>
          <w:rFonts w:ascii="Times New Roman" w:hAnsi="Times New Roman" w:cs="Times New Roman"/>
          <w:b/>
          <w:i/>
          <w:color w:val="000000"/>
          <w:sz w:val="28"/>
          <w:szCs w:val="28"/>
          <w:lang w:val="en-US"/>
        </w:rPr>
      </w:pPr>
      <w:proofErr w:type="spellStart"/>
      <w:r w:rsidRPr="00607E4E">
        <w:rPr>
          <w:rFonts w:ascii="Times New Roman" w:hAnsi="Times New Roman" w:cs="Times New Roman"/>
          <w:b/>
          <w:i/>
          <w:color w:val="000000"/>
          <w:sz w:val="28"/>
          <w:szCs w:val="28"/>
          <w:lang w:val="en-US"/>
        </w:rPr>
        <w:lastRenderedPageBreak/>
        <w:t>i</w:t>
      </w:r>
      <w:proofErr w:type="spellEnd"/>
      <w:r w:rsidRPr="00607E4E">
        <w:rPr>
          <w:rFonts w:ascii="Times New Roman" w:hAnsi="Times New Roman" w:cs="Times New Roman"/>
          <w:b/>
          <w:i/>
          <w:color w:val="000000"/>
          <w:sz w:val="28"/>
          <w:szCs w:val="28"/>
          <w:lang w:val="en-US"/>
        </w:rPr>
        <w:t xml:space="preserve">) </w:t>
      </w:r>
      <w:r w:rsidR="001B2AC1" w:rsidRPr="00607E4E">
        <w:rPr>
          <w:rFonts w:ascii="Times New Roman" w:hAnsi="Times New Roman" w:cs="Times New Roman"/>
          <w:b/>
          <w:i/>
          <w:color w:val="000000"/>
          <w:sz w:val="28"/>
          <w:szCs w:val="28"/>
          <w:lang w:val="en-US"/>
        </w:rPr>
        <w:t>Soil quality as embarkment construction material</w:t>
      </w:r>
    </w:p>
    <w:p w14:paraId="759D9145" w14:textId="7371B775" w:rsidR="001B2AC1" w:rsidRPr="00607E4E" w:rsidRDefault="001B2AC1" w:rsidP="00F201EF">
      <w:pPr>
        <w:spacing w:before="120" w:after="120"/>
        <w:ind w:firstLine="851"/>
        <w:jc w:val="both"/>
        <w:rPr>
          <w:rFonts w:ascii="Times New Roman" w:hAnsi="Times New Roman" w:cs="Times New Roman"/>
          <w:bCs/>
          <w:iCs/>
          <w:color w:val="000000"/>
          <w:sz w:val="28"/>
          <w:szCs w:val="28"/>
          <w:lang w:val="en-US"/>
        </w:rPr>
      </w:pPr>
      <w:r w:rsidRPr="00607E4E">
        <w:rPr>
          <w:rFonts w:ascii="Times New Roman" w:hAnsi="Times New Roman" w:cs="Times New Roman"/>
          <w:bCs/>
          <w:iCs/>
          <w:color w:val="000000"/>
          <w:sz w:val="28"/>
          <w:szCs w:val="28"/>
          <w:lang w:val="en-US"/>
        </w:rPr>
        <w:t xml:space="preserve">Judging from construction quality point of view, the soils </w:t>
      </w:r>
      <w:r w:rsidR="00F846AF">
        <w:rPr>
          <w:rFonts w:ascii="Times New Roman" w:hAnsi="Times New Roman" w:cs="Times New Roman"/>
          <w:bCs/>
          <w:iCs/>
          <w:color w:val="000000"/>
          <w:sz w:val="28"/>
          <w:szCs w:val="28"/>
          <w:lang w:val="en-US"/>
        </w:rPr>
        <w:t xml:space="preserve">in the area </w:t>
      </w:r>
      <w:r w:rsidRPr="00607E4E">
        <w:rPr>
          <w:rFonts w:ascii="Times New Roman" w:hAnsi="Times New Roman" w:cs="Times New Roman"/>
          <w:bCs/>
          <w:iCs/>
          <w:color w:val="000000"/>
          <w:sz w:val="28"/>
          <w:szCs w:val="28"/>
          <w:lang w:val="en-US"/>
        </w:rPr>
        <w:t xml:space="preserve">have a </w:t>
      </w:r>
      <w:r w:rsidR="00472B42" w:rsidRPr="00607E4E">
        <w:rPr>
          <w:rFonts w:ascii="Times New Roman" w:hAnsi="Times New Roman" w:cs="Times New Roman"/>
          <w:bCs/>
          <w:iCs/>
          <w:color w:val="000000"/>
          <w:sz w:val="28"/>
          <w:szCs w:val="28"/>
          <w:lang w:val="en-US"/>
        </w:rPr>
        <w:t xml:space="preserve">good </w:t>
      </w:r>
      <w:r w:rsidRPr="00607E4E">
        <w:rPr>
          <w:rFonts w:ascii="Times New Roman" w:hAnsi="Times New Roman" w:cs="Times New Roman"/>
          <w:bCs/>
          <w:iCs/>
          <w:color w:val="000000"/>
          <w:sz w:val="28"/>
          <w:szCs w:val="28"/>
          <w:lang w:val="en-US"/>
        </w:rPr>
        <w:t>quality (</w:t>
      </w:r>
      <w:r w:rsidRPr="00607E4E">
        <w:rPr>
          <w:rFonts w:ascii="Times New Roman" w:hAnsi="Times New Roman" w:cs="Times New Roman"/>
          <w:bCs/>
          <w:iCs/>
          <w:sz w:val="28"/>
          <w:szCs w:val="28"/>
          <w:lang w:val="en-US"/>
        </w:rPr>
        <w:t xml:space="preserve">index </w:t>
      </w:r>
      <w:r w:rsidR="00472B42" w:rsidRPr="00607E4E">
        <w:rPr>
          <w:rFonts w:ascii="Times New Roman" w:hAnsi="Times New Roman" w:cs="Times New Roman"/>
          <w:bCs/>
          <w:iCs/>
          <w:sz w:val="28"/>
          <w:szCs w:val="28"/>
          <w:lang w:val="en-US"/>
        </w:rPr>
        <w:t>2a</w:t>
      </w:r>
      <w:r w:rsidR="00A00249" w:rsidRPr="00607E4E">
        <w:rPr>
          <w:rFonts w:ascii="Times New Roman" w:hAnsi="Times New Roman" w:cs="Times New Roman"/>
          <w:bCs/>
          <w:iCs/>
          <w:sz w:val="28"/>
          <w:szCs w:val="28"/>
          <w:lang w:val="en-US"/>
        </w:rPr>
        <w:t>-</w:t>
      </w:r>
      <w:r w:rsidR="00472B42" w:rsidRPr="00607E4E">
        <w:rPr>
          <w:rFonts w:ascii="Times New Roman" w:hAnsi="Times New Roman" w:cs="Times New Roman"/>
          <w:bCs/>
          <w:iCs/>
          <w:sz w:val="28"/>
          <w:szCs w:val="28"/>
          <w:lang w:val="en-US"/>
        </w:rPr>
        <w:t>3a</w:t>
      </w:r>
      <w:r w:rsidRPr="00607E4E">
        <w:rPr>
          <w:rFonts w:ascii="Times New Roman" w:hAnsi="Times New Roman" w:cs="Times New Roman"/>
          <w:bCs/>
          <w:iCs/>
          <w:sz w:val="28"/>
          <w:szCs w:val="28"/>
          <w:lang w:val="en-US"/>
        </w:rPr>
        <w:t>)</w:t>
      </w:r>
      <w:r w:rsidRPr="00607E4E">
        <w:rPr>
          <w:rFonts w:ascii="Times New Roman" w:hAnsi="Times New Roman" w:cs="Times New Roman"/>
          <w:bCs/>
          <w:iCs/>
          <w:color w:val="000000"/>
          <w:sz w:val="28"/>
          <w:szCs w:val="28"/>
          <w:lang w:val="en-US"/>
        </w:rPr>
        <w:t xml:space="preserve"> </w:t>
      </w:r>
      <w:r w:rsidR="00F846AF">
        <w:rPr>
          <w:rFonts w:ascii="Times New Roman" w:hAnsi="Times New Roman" w:cs="Times New Roman"/>
          <w:bCs/>
          <w:iCs/>
          <w:color w:val="000000"/>
          <w:sz w:val="28"/>
          <w:szCs w:val="28"/>
          <w:lang w:val="en-US"/>
        </w:rPr>
        <w:t xml:space="preserve">as </w:t>
      </w:r>
      <w:r w:rsidR="00F846AF" w:rsidRPr="00607E4E">
        <w:rPr>
          <w:rFonts w:ascii="Times New Roman" w:hAnsi="Times New Roman" w:cs="Times New Roman"/>
          <w:bCs/>
          <w:iCs/>
          <w:color w:val="000000"/>
          <w:sz w:val="28"/>
          <w:szCs w:val="28"/>
          <w:lang w:val="en-US"/>
        </w:rPr>
        <w:t>road foundation bed</w:t>
      </w:r>
      <w:r w:rsidR="00F846AF">
        <w:rPr>
          <w:rFonts w:ascii="Times New Roman" w:hAnsi="Times New Roman" w:cs="Times New Roman"/>
          <w:bCs/>
          <w:iCs/>
          <w:color w:val="000000"/>
          <w:sz w:val="28"/>
          <w:szCs w:val="28"/>
          <w:lang w:val="en-US"/>
        </w:rPr>
        <w:t>s</w:t>
      </w:r>
      <w:r w:rsidR="00F846AF" w:rsidRPr="00607E4E">
        <w:rPr>
          <w:rFonts w:ascii="Times New Roman" w:hAnsi="Times New Roman" w:cs="Times New Roman"/>
          <w:bCs/>
          <w:iCs/>
          <w:color w:val="000000"/>
          <w:sz w:val="28"/>
          <w:szCs w:val="28"/>
          <w:lang w:val="en-US"/>
        </w:rPr>
        <w:t xml:space="preserve"> </w:t>
      </w:r>
      <w:r w:rsidRPr="00607E4E">
        <w:rPr>
          <w:rFonts w:ascii="Times New Roman" w:hAnsi="Times New Roman" w:cs="Times New Roman"/>
          <w:bCs/>
          <w:iCs/>
          <w:color w:val="000000"/>
          <w:sz w:val="28"/>
          <w:szCs w:val="28"/>
          <w:lang w:val="en-US"/>
        </w:rPr>
        <w:t xml:space="preserve">according to </w:t>
      </w:r>
      <w:r w:rsidRPr="00607E4E">
        <w:rPr>
          <w:rFonts w:ascii="Times New Roman" w:hAnsi="Times New Roman" w:cs="Times New Roman"/>
          <w:bCs/>
          <w:iCs/>
          <w:sz w:val="28"/>
          <w:szCs w:val="28"/>
          <w:lang w:val="en-US"/>
        </w:rPr>
        <w:t>STAS 2914/84.</w:t>
      </w:r>
    </w:p>
    <w:p w14:paraId="6FA3161B" w14:textId="77777777" w:rsidR="00472B42" w:rsidRPr="00607E4E" w:rsidRDefault="00472B42" w:rsidP="00F201EF">
      <w:pPr>
        <w:spacing w:before="120" w:after="120"/>
        <w:jc w:val="both"/>
        <w:rPr>
          <w:rFonts w:ascii="Times New Roman" w:hAnsi="Times New Roman" w:cs="Times New Roman"/>
          <w:b/>
          <w:i/>
          <w:color w:val="000000"/>
          <w:sz w:val="28"/>
          <w:szCs w:val="28"/>
          <w:lang w:val="en-US"/>
        </w:rPr>
      </w:pPr>
    </w:p>
    <w:p w14:paraId="530A7742" w14:textId="599E9E7B" w:rsidR="00F201EF" w:rsidRPr="00607E4E" w:rsidRDefault="00F201EF" w:rsidP="00F201EF">
      <w:pPr>
        <w:spacing w:before="120" w:after="120"/>
        <w:jc w:val="both"/>
        <w:rPr>
          <w:rFonts w:ascii="Times New Roman" w:hAnsi="Times New Roman" w:cs="Times New Roman"/>
          <w:b/>
          <w:i/>
          <w:color w:val="000000"/>
          <w:sz w:val="28"/>
          <w:szCs w:val="28"/>
          <w:lang w:val="en-US"/>
        </w:rPr>
      </w:pPr>
      <w:r w:rsidRPr="00607E4E">
        <w:rPr>
          <w:rFonts w:ascii="Times New Roman" w:hAnsi="Times New Roman" w:cs="Times New Roman"/>
          <w:b/>
          <w:i/>
          <w:color w:val="000000"/>
          <w:sz w:val="28"/>
          <w:szCs w:val="28"/>
          <w:lang w:val="en-US"/>
        </w:rPr>
        <w:t xml:space="preserve">j) </w:t>
      </w:r>
      <w:r w:rsidR="001B2AC1" w:rsidRPr="00607E4E">
        <w:rPr>
          <w:rFonts w:ascii="Times New Roman" w:hAnsi="Times New Roman" w:cs="Times New Roman"/>
          <w:b/>
          <w:i/>
          <w:color w:val="000000"/>
          <w:sz w:val="28"/>
          <w:szCs w:val="28"/>
          <w:lang w:val="en-US"/>
        </w:rPr>
        <w:t>Recommended compaction grade</w:t>
      </w:r>
    </w:p>
    <w:p w14:paraId="7397C546" w14:textId="786CD590" w:rsidR="001B2AC1" w:rsidRPr="00607E4E" w:rsidRDefault="001B2AC1" w:rsidP="00F201EF">
      <w:pPr>
        <w:spacing w:before="120" w:after="120"/>
        <w:ind w:firstLine="851"/>
        <w:jc w:val="both"/>
        <w:rPr>
          <w:rFonts w:ascii="Times New Roman" w:hAnsi="Times New Roman" w:cs="Times New Roman"/>
          <w:bCs/>
          <w:iCs/>
          <w:sz w:val="28"/>
          <w:szCs w:val="28"/>
          <w:lang w:val="en-US"/>
        </w:rPr>
      </w:pPr>
      <w:r w:rsidRPr="00607E4E">
        <w:rPr>
          <w:rFonts w:ascii="Times New Roman" w:hAnsi="Times New Roman" w:cs="Times New Roman"/>
          <w:bCs/>
          <w:iCs/>
          <w:sz w:val="28"/>
          <w:szCs w:val="28"/>
          <w:lang w:val="en-US"/>
        </w:rPr>
        <w:t xml:space="preserve">According to STAS 2914-84, </w:t>
      </w:r>
      <w:r w:rsidR="007A1C6F" w:rsidRPr="00607E4E">
        <w:rPr>
          <w:rFonts w:ascii="Times New Roman" w:hAnsi="Times New Roman" w:cs="Times New Roman"/>
          <w:bCs/>
          <w:iCs/>
          <w:sz w:val="28"/>
          <w:szCs w:val="28"/>
          <w:lang w:val="en-US"/>
        </w:rPr>
        <w:t xml:space="preserve">for </w:t>
      </w:r>
      <w:r w:rsidR="00472B42" w:rsidRPr="00607E4E">
        <w:rPr>
          <w:rFonts w:ascii="Times New Roman" w:hAnsi="Times New Roman" w:cs="Times New Roman"/>
          <w:bCs/>
          <w:iCs/>
          <w:sz w:val="28"/>
          <w:szCs w:val="28"/>
          <w:lang w:val="en-US"/>
        </w:rPr>
        <w:t xml:space="preserve">roads and </w:t>
      </w:r>
      <w:r w:rsidR="007A1C6F" w:rsidRPr="00607E4E">
        <w:rPr>
          <w:rFonts w:ascii="Times New Roman" w:hAnsi="Times New Roman" w:cs="Times New Roman"/>
          <w:bCs/>
          <w:iCs/>
          <w:sz w:val="28"/>
          <w:szCs w:val="28"/>
          <w:lang w:val="en-US"/>
        </w:rPr>
        <w:t>platform</w:t>
      </w:r>
      <w:r w:rsidR="00472B42" w:rsidRPr="00607E4E">
        <w:rPr>
          <w:rFonts w:ascii="Times New Roman" w:hAnsi="Times New Roman" w:cs="Times New Roman"/>
          <w:bCs/>
          <w:iCs/>
          <w:sz w:val="28"/>
          <w:szCs w:val="28"/>
          <w:lang w:val="en-US"/>
        </w:rPr>
        <w:t>s</w:t>
      </w:r>
      <w:r w:rsidR="007A1C6F" w:rsidRPr="00607E4E">
        <w:rPr>
          <w:rFonts w:ascii="Times New Roman" w:hAnsi="Times New Roman" w:cs="Times New Roman"/>
          <w:bCs/>
          <w:iCs/>
          <w:sz w:val="28"/>
          <w:szCs w:val="28"/>
          <w:lang w:val="en-US"/>
        </w:rPr>
        <w:t xml:space="preserve"> a compaction grade of 98% is recommended at depths of h ≤ 0.50 m from the road/platform surface, inside the embarkment body. </w:t>
      </w:r>
    </w:p>
    <w:p w14:paraId="376896FD" w14:textId="77777777" w:rsidR="00AC7452" w:rsidRPr="00607E4E" w:rsidRDefault="00AC7452" w:rsidP="00AC7452">
      <w:pPr>
        <w:spacing w:before="120" w:after="120"/>
        <w:jc w:val="both"/>
        <w:rPr>
          <w:rFonts w:ascii="Times New Roman" w:hAnsi="Times New Roman" w:cs="Times New Roman"/>
          <w:bCs/>
          <w:iCs/>
          <w:color w:val="000000"/>
          <w:sz w:val="28"/>
          <w:szCs w:val="28"/>
          <w:lang w:val="en-US"/>
        </w:rPr>
      </w:pPr>
    </w:p>
    <w:p w14:paraId="3AA7E782" w14:textId="329C614A" w:rsidR="007A1C6F" w:rsidRPr="00607E4E" w:rsidRDefault="007A1C6F" w:rsidP="00AC7452">
      <w:pPr>
        <w:pStyle w:val="ListParagraph"/>
        <w:numPr>
          <w:ilvl w:val="0"/>
          <w:numId w:val="11"/>
        </w:numPr>
        <w:spacing w:before="120" w:after="120"/>
        <w:ind w:left="284" w:hanging="284"/>
        <w:jc w:val="both"/>
        <w:rPr>
          <w:b/>
          <w:i/>
          <w:color w:val="000000"/>
          <w:sz w:val="28"/>
          <w:szCs w:val="28"/>
          <w:lang w:val="en-US"/>
        </w:rPr>
      </w:pPr>
      <w:r w:rsidRPr="00607E4E">
        <w:rPr>
          <w:b/>
          <w:i/>
          <w:color w:val="000000"/>
          <w:sz w:val="28"/>
          <w:szCs w:val="28"/>
          <w:lang w:val="en-US"/>
        </w:rPr>
        <w:t>Classification of the soils according to Ts</w:t>
      </w:r>
    </w:p>
    <w:p w14:paraId="0F222C6B" w14:textId="02410C10" w:rsidR="007A1C6F" w:rsidRPr="00607E4E" w:rsidRDefault="007A1C6F" w:rsidP="007A1C6F">
      <w:pPr>
        <w:spacing w:before="120" w:after="120"/>
        <w:ind w:firstLine="851"/>
        <w:jc w:val="both"/>
        <w:rPr>
          <w:rFonts w:ascii="Times New Roman" w:hAnsi="Times New Roman" w:cs="Times New Roman"/>
          <w:sz w:val="28"/>
          <w:szCs w:val="28"/>
          <w:lang w:val="en-US"/>
        </w:rPr>
      </w:pPr>
      <w:r w:rsidRPr="00607E4E">
        <w:rPr>
          <w:rFonts w:ascii="Times New Roman" w:hAnsi="Times New Roman" w:cs="Times New Roman"/>
          <w:sz w:val="28"/>
          <w:szCs w:val="28"/>
          <w:lang w:val="en-US"/>
        </w:rPr>
        <w:t xml:space="preserve">According to the Ts indicator, table 1, the soils </w:t>
      </w:r>
      <w:r w:rsidR="004260BF" w:rsidRPr="00607E4E">
        <w:rPr>
          <w:rFonts w:ascii="Times New Roman" w:hAnsi="Times New Roman" w:cs="Times New Roman"/>
          <w:sz w:val="28"/>
          <w:szCs w:val="28"/>
          <w:lang w:val="en-US"/>
        </w:rPr>
        <w:t>encountered in the geotechnical wells executed in the project are as follows:</w:t>
      </w:r>
    </w:p>
    <w:tbl>
      <w:tblPr>
        <w:tblW w:w="9355"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000" w:firstRow="0" w:lastRow="0" w:firstColumn="0" w:lastColumn="0" w:noHBand="0" w:noVBand="0"/>
      </w:tblPr>
      <w:tblGrid>
        <w:gridCol w:w="647"/>
        <w:gridCol w:w="3108"/>
        <w:gridCol w:w="1135"/>
        <w:gridCol w:w="2325"/>
        <w:gridCol w:w="2140"/>
      </w:tblGrid>
      <w:tr w:rsidR="00384850" w:rsidRPr="00607E4E" w14:paraId="1263935B" w14:textId="77777777" w:rsidTr="0046632A">
        <w:trPr>
          <w:jc w:val="center"/>
        </w:trPr>
        <w:tc>
          <w:tcPr>
            <w:tcW w:w="647" w:type="dxa"/>
            <w:shd w:val="clear" w:color="auto" w:fill="D9D9D9"/>
            <w:vAlign w:val="center"/>
          </w:tcPr>
          <w:p w14:paraId="42C9C93C" w14:textId="1DE004B5" w:rsidR="00AC7452" w:rsidRPr="00607E4E" w:rsidRDefault="004260BF" w:rsidP="006D4C91">
            <w:pPr>
              <w:spacing w:before="60" w:after="60"/>
              <w:jc w:val="center"/>
              <w:rPr>
                <w:rFonts w:ascii="Times New Roman" w:hAnsi="Times New Roman" w:cs="Times New Roman"/>
                <w:sz w:val="28"/>
                <w:szCs w:val="28"/>
                <w:lang w:val="en-US"/>
              </w:rPr>
            </w:pPr>
            <w:r w:rsidRPr="00607E4E">
              <w:rPr>
                <w:rFonts w:ascii="Times New Roman" w:hAnsi="Times New Roman" w:cs="Times New Roman"/>
                <w:sz w:val="28"/>
                <w:szCs w:val="28"/>
                <w:lang w:val="en-US"/>
              </w:rPr>
              <w:t>No</w:t>
            </w:r>
            <w:r w:rsidR="00AC7452" w:rsidRPr="00607E4E">
              <w:rPr>
                <w:rFonts w:ascii="Times New Roman" w:hAnsi="Times New Roman" w:cs="Times New Roman"/>
                <w:sz w:val="28"/>
                <w:szCs w:val="28"/>
                <w:lang w:val="en-US"/>
              </w:rPr>
              <w:t>.</w:t>
            </w:r>
          </w:p>
        </w:tc>
        <w:tc>
          <w:tcPr>
            <w:tcW w:w="3108" w:type="dxa"/>
            <w:shd w:val="clear" w:color="auto" w:fill="D9D9D9"/>
            <w:vAlign w:val="center"/>
          </w:tcPr>
          <w:p w14:paraId="5239E374" w14:textId="15C89EE8" w:rsidR="00AC7452" w:rsidRPr="00607E4E" w:rsidRDefault="004260BF" w:rsidP="004260BF">
            <w:pPr>
              <w:spacing w:before="60" w:after="60"/>
              <w:jc w:val="center"/>
              <w:rPr>
                <w:rFonts w:ascii="Times New Roman" w:hAnsi="Times New Roman" w:cs="Times New Roman"/>
                <w:sz w:val="28"/>
                <w:szCs w:val="28"/>
                <w:lang w:val="en-US"/>
              </w:rPr>
            </w:pPr>
            <w:r w:rsidRPr="00607E4E">
              <w:rPr>
                <w:rFonts w:ascii="Times New Roman" w:hAnsi="Times New Roman" w:cs="Times New Roman"/>
                <w:sz w:val="28"/>
                <w:szCs w:val="28"/>
                <w:lang w:val="en-US"/>
              </w:rPr>
              <w:t>Soil type</w:t>
            </w:r>
          </w:p>
        </w:tc>
        <w:tc>
          <w:tcPr>
            <w:tcW w:w="1135" w:type="dxa"/>
            <w:shd w:val="clear" w:color="auto" w:fill="D9D9D9"/>
            <w:vAlign w:val="center"/>
          </w:tcPr>
          <w:p w14:paraId="11D7BF1F" w14:textId="2D1CD837" w:rsidR="00AC7452" w:rsidRPr="00607E4E" w:rsidRDefault="004260BF" w:rsidP="006D4C91">
            <w:pPr>
              <w:spacing w:before="60" w:after="60"/>
              <w:jc w:val="center"/>
              <w:rPr>
                <w:rFonts w:ascii="Times New Roman" w:hAnsi="Times New Roman" w:cs="Times New Roman"/>
                <w:sz w:val="28"/>
                <w:szCs w:val="28"/>
                <w:lang w:val="en-US"/>
              </w:rPr>
            </w:pPr>
            <w:r w:rsidRPr="00607E4E">
              <w:rPr>
                <w:rFonts w:ascii="Times New Roman" w:hAnsi="Times New Roman" w:cs="Times New Roman"/>
                <w:sz w:val="28"/>
                <w:szCs w:val="28"/>
                <w:lang w:val="en-US"/>
              </w:rPr>
              <w:t>Position</w:t>
            </w:r>
          </w:p>
        </w:tc>
        <w:tc>
          <w:tcPr>
            <w:tcW w:w="2325" w:type="dxa"/>
            <w:shd w:val="clear" w:color="auto" w:fill="D9D9D9"/>
            <w:vAlign w:val="center"/>
          </w:tcPr>
          <w:p w14:paraId="1CCBC3E8" w14:textId="147F3CA3" w:rsidR="00AC7452" w:rsidRPr="00607E4E" w:rsidRDefault="004260BF" w:rsidP="006D4C91">
            <w:pPr>
              <w:spacing w:before="60" w:after="60"/>
              <w:jc w:val="center"/>
              <w:rPr>
                <w:rFonts w:ascii="Times New Roman" w:hAnsi="Times New Roman" w:cs="Times New Roman"/>
                <w:sz w:val="28"/>
                <w:szCs w:val="28"/>
                <w:lang w:val="en-US"/>
              </w:rPr>
            </w:pPr>
            <w:r w:rsidRPr="00607E4E">
              <w:rPr>
                <w:rFonts w:ascii="Times New Roman" w:hAnsi="Times New Roman" w:cs="Times New Roman"/>
                <w:sz w:val="28"/>
                <w:szCs w:val="28"/>
                <w:lang w:val="en-US"/>
              </w:rPr>
              <w:t>Cohesive properties</w:t>
            </w:r>
          </w:p>
        </w:tc>
        <w:tc>
          <w:tcPr>
            <w:tcW w:w="2140" w:type="dxa"/>
            <w:shd w:val="clear" w:color="auto" w:fill="D9D9D9"/>
            <w:vAlign w:val="center"/>
          </w:tcPr>
          <w:p w14:paraId="5027653C" w14:textId="3F80E507" w:rsidR="00AC7452" w:rsidRPr="00607E4E" w:rsidRDefault="004260BF" w:rsidP="006D4C91">
            <w:pPr>
              <w:spacing w:before="60" w:after="60"/>
              <w:jc w:val="center"/>
              <w:rPr>
                <w:rFonts w:ascii="Times New Roman" w:hAnsi="Times New Roman" w:cs="Times New Roman"/>
                <w:sz w:val="28"/>
                <w:szCs w:val="28"/>
                <w:lang w:val="en-US"/>
              </w:rPr>
            </w:pPr>
            <w:r w:rsidRPr="00607E4E">
              <w:rPr>
                <w:rFonts w:ascii="Times New Roman" w:hAnsi="Times New Roman" w:cs="Times New Roman"/>
                <w:sz w:val="28"/>
                <w:szCs w:val="28"/>
                <w:lang w:val="en-US"/>
              </w:rPr>
              <w:t>Loosening after excavation</w:t>
            </w:r>
            <w:r w:rsidR="00AC7452" w:rsidRPr="00607E4E">
              <w:rPr>
                <w:rFonts w:ascii="Times New Roman" w:hAnsi="Times New Roman" w:cs="Times New Roman"/>
                <w:sz w:val="28"/>
                <w:szCs w:val="28"/>
                <w:lang w:val="en-US"/>
              </w:rPr>
              <w:t xml:space="preserve"> </w:t>
            </w:r>
          </w:p>
        </w:tc>
      </w:tr>
      <w:tr w:rsidR="0046632A" w:rsidRPr="00607E4E" w14:paraId="224EAE79" w14:textId="77777777" w:rsidTr="0046632A">
        <w:trPr>
          <w:jc w:val="center"/>
        </w:trPr>
        <w:tc>
          <w:tcPr>
            <w:tcW w:w="647" w:type="dxa"/>
          </w:tcPr>
          <w:p w14:paraId="0A4D6AEA" w14:textId="069CD7C0" w:rsidR="0046632A" w:rsidRPr="00607E4E" w:rsidRDefault="0046632A" w:rsidP="0046632A">
            <w:pPr>
              <w:spacing w:before="60" w:after="60"/>
              <w:jc w:val="center"/>
              <w:rPr>
                <w:rFonts w:ascii="Times New Roman" w:hAnsi="Times New Roman" w:cs="Times New Roman"/>
                <w:sz w:val="28"/>
                <w:szCs w:val="28"/>
                <w:lang w:val="en-US"/>
              </w:rPr>
            </w:pPr>
            <w:r w:rsidRPr="00607E4E">
              <w:rPr>
                <w:rFonts w:ascii="Times New Roman" w:hAnsi="Times New Roman" w:cs="Times New Roman"/>
                <w:sz w:val="28"/>
                <w:szCs w:val="28"/>
                <w:lang w:val="en-US"/>
              </w:rPr>
              <w:t>3</w:t>
            </w:r>
          </w:p>
        </w:tc>
        <w:tc>
          <w:tcPr>
            <w:tcW w:w="3108" w:type="dxa"/>
            <w:vAlign w:val="center"/>
          </w:tcPr>
          <w:p w14:paraId="570B559E" w14:textId="4CFF040B" w:rsidR="0046632A" w:rsidRPr="00607E4E" w:rsidRDefault="0046632A" w:rsidP="0046632A">
            <w:pPr>
              <w:spacing w:before="60" w:after="60"/>
              <w:jc w:val="center"/>
              <w:rPr>
                <w:rFonts w:ascii="Times New Roman" w:hAnsi="Times New Roman" w:cs="Times New Roman"/>
                <w:sz w:val="28"/>
                <w:szCs w:val="28"/>
                <w:lang w:val="en-US"/>
              </w:rPr>
            </w:pPr>
            <w:r w:rsidRPr="00607E4E">
              <w:rPr>
                <w:rFonts w:ascii="Times New Roman" w:hAnsi="Times New Roman" w:cs="Times New Roman"/>
                <w:sz w:val="28"/>
                <w:szCs w:val="28"/>
                <w:lang w:val="en-US"/>
              </w:rPr>
              <w:t>Sand with gravel</w:t>
            </w:r>
          </w:p>
        </w:tc>
        <w:tc>
          <w:tcPr>
            <w:tcW w:w="1135" w:type="dxa"/>
            <w:vAlign w:val="center"/>
          </w:tcPr>
          <w:p w14:paraId="68E07A98" w14:textId="29AD1F20" w:rsidR="0046632A" w:rsidRPr="00607E4E" w:rsidRDefault="0046632A" w:rsidP="0046632A">
            <w:pPr>
              <w:spacing w:before="60" w:after="60"/>
              <w:jc w:val="center"/>
              <w:rPr>
                <w:rFonts w:ascii="Times New Roman" w:hAnsi="Times New Roman" w:cs="Times New Roman"/>
                <w:sz w:val="28"/>
                <w:szCs w:val="28"/>
                <w:lang w:val="en-US"/>
              </w:rPr>
            </w:pPr>
            <w:r w:rsidRPr="00607E4E">
              <w:rPr>
                <w:rFonts w:ascii="Times New Roman" w:hAnsi="Times New Roman" w:cs="Times New Roman"/>
                <w:color w:val="000000" w:themeColor="text1"/>
                <w:sz w:val="28"/>
                <w:szCs w:val="28"/>
                <w:lang w:val="en-US"/>
              </w:rPr>
              <w:t>17</w:t>
            </w:r>
          </w:p>
        </w:tc>
        <w:tc>
          <w:tcPr>
            <w:tcW w:w="2325" w:type="dxa"/>
            <w:vAlign w:val="center"/>
          </w:tcPr>
          <w:p w14:paraId="06CBFE27" w14:textId="1C51C8DF" w:rsidR="0046632A" w:rsidRPr="00607E4E" w:rsidRDefault="0046632A" w:rsidP="0046632A">
            <w:pPr>
              <w:spacing w:before="60" w:after="60"/>
              <w:jc w:val="center"/>
              <w:rPr>
                <w:rFonts w:ascii="Times New Roman" w:hAnsi="Times New Roman" w:cs="Times New Roman"/>
                <w:sz w:val="28"/>
                <w:szCs w:val="28"/>
                <w:lang w:val="en-US"/>
              </w:rPr>
            </w:pPr>
            <w:r w:rsidRPr="00607E4E">
              <w:rPr>
                <w:rFonts w:ascii="Times New Roman" w:hAnsi="Times New Roman" w:cs="Times New Roman"/>
                <w:sz w:val="28"/>
                <w:szCs w:val="28"/>
                <w:lang w:val="en-US"/>
              </w:rPr>
              <w:t>Poorly cohesive</w:t>
            </w:r>
          </w:p>
        </w:tc>
        <w:tc>
          <w:tcPr>
            <w:tcW w:w="2140" w:type="dxa"/>
            <w:vAlign w:val="center"/>
          </w:tcPr>
          <w:p w14:paraId="5AE1C4FB" w14:textId="1D404311" w:rsidR="0046632A" w:rsidRPr="00607E4E" w:rsidRDefault="0046632A" w:rsidP="0046632A">
            <w:pPr>
              <w:spacing w:before="60" w:after="60"/>
              <w:jc w:val="center"/>
              <w:rPr>
                <w:rFonts w:ascii="Times New Roman" w:hAnsi="Times New Roman" w:cs="Times New Roman"/>
                <w:sz w:val="28"/>
                <w:szCs w:val="28"/>
                <w:lang w:val="en-US"/>
              </w:rPr>
            </w:pPr>
            <w:r w:rsidRPr="00607E4E">
              <w:rPr>
                <w:rFonts w:ascii="Times New Roman" w:hAnsi="Times New Roman" w:cs="Times New Roman"/>
                <w:color w:val="000000" w:themeColor="text1"/>
                <w:sz w:val="28"/>
                <w:szCs w:val="28"/>
                <w:lang w:val="en-US"/>
              </w:rPr>
              <w:t>14 – 28 %</w:t>
            </w:r>
          </w:p>
        </w:tc>
      </w:tr>
      <w:tr w:rsidR="0046632A" w:rsidRPr="00607E4E" w14:paraId="5ED6B9D0" w14:textId="77777777" w:rsidTr="0046632A">
        <w:trPr>
          <w:jc w:val="center"/>
        </w:trPr>
        <w:tc>
          <w:tcPr>
            <w:tcW w:w="647" w:type="dxa"/>
          </w:tcPr>
          <w:p w14:paraId="304F22F0" w14:textId="4A0D8ED5" w:rsidR="0046632A" w:rsidRPr="00607E4E" w:rsidRDefault="0046632A" w:rsidP="0046632A">
            <w:pPr>
              <w:spacing w:before="60" w:after="60"/>
              <w:jc w:val="center"/>
              <w:rPr>
                <w:rFonts w:ascii="Times New Roman" w:hAnsi="Times New Roman" w:cs="Times New Roman"/>
                <w:sz w:val="28"/>
                <w:szCs w:val="28"/>
                <w:lang w:val="en-US"/>
              </w:rPr>
            </w:pPr>
            <w:r w:rsidRPr="00607E4E">
              <w:rPr>
                <w:rFonts w:ascii="Times New Roman" w:hAnsi="Times New Roman" w:cs="Times New Roman"/>
                <w:sz w:val="28"/>
                <w:szCs w:val="28"/>
                <w:lang w:val="en-US"/>
              </w:rPr>
              <w:t>4</w:t>
            </w:r>
          </w:p>
        </w:tc>
        <w:tc>
          <w:tcPr>
            <w:tcW w:w="3108" w:type="dxa"/>
            <w:vAlign w:val="center"/>
          </w:tcPr>
          <w:p w14:paraId="66FC215C" w14:textId="5A009B5A" w:rsidR="0046632A" w:rsidRPr="00607E4E" w:rsidRDefault="0046632A" w:rsidP="0046632A">
            <w:pPr>
              <w:spacing w:before="60" w:after="60"/>
              <w:jc w:val="center"/>
              <w:rPr>
                <w:rFonts w:ascii="Times New Roman" w:hAnsi="Times New Roman" w:cs="Times New Roman"/>
                <w:sz w:val="28"/>
                <w:szCs w:val="28"/>
                <w:lang w:val="en-US"/>
              </w:rPr>
            </w:pPr>
            <w:r w:rsidRPr="00607E4E">
              <w:rPr>
                <w:rFonts w:ascii="Times New Roman" w:hAnsi="Times New Roman" w:cs="Times New Roman"/>
                <w:sz w:val="28"/>
                <w:szCs w:val="28"/>
                <w:lang w:val="en-US"/>
              </w:rPr>
              <w:t>Clay</w:t>
            </w:r>
          </w:p>
        </w:tc>
        <w:tc>
          <w:tcPr>
            <w:tcW w:w="1135" w:type="dxa"/>
            <w:vAlign w:val="center"/>
          </w:tcPr>
          <w:p w14:paraId="7198ADE5" w14:textId="718FD25C" w:rsidR="0046632A" w:rsidRPr="00607E4E" w:rsidRDefault="0046632A" w:rsidP="0046632A">
            <w:pPr>
              <w:spacing w:before="60" w:after="60"/>
              <w:jc w:val="center"/>
              <w:rPr>
                <w:rFonts w:ascii="Times New Roman" w:hAnsi="Times New Roman" w:cs="Times New Roman"/>
                <w:sz w:val="28"/>
                <w:szCs w:val="28"/>
                <w:lang w:val="en-US"/>
              </w:rPr>
            </w:pPr>
            <w:r w:rsidRPr="00607E4E">
              <w:rPr>
                <w:rFonts w:ascii="Times New Roman" w:hAnsi="Times New Roman" w:cs="Times New Roman"/>
                <w:color w:val="000000" w:themeColor="text1"/>
                <w:sz w:val="28"/>
                <w:szCs w:val="28"/>
                <w:lang w:val="en-US"/>
              </w:rPr>
              <w:t>27</w:t>
            </w:r>
          </w:p>
        </w:tc>
        <w:tc>
          <w:tcPr>
            <w:tcW w:w="2325" w:type="dxa"/>
            <w:vAlign w:val="center"/>
          </w:tcPr>
          <w:p w14:paraId="0954247A" w14:textId="33739EAC" w:rsidR="0046632A" w:rsidRPr="00607E4E" w:rsidRDefault="0046632A" w:rsidP="0046632A">
            <w:pPr>
              <w:spacing w:before="60" w:after="60"/>
              <w:jc w:val="center"/>
              <w:rPr>
                <w:rFonts w:ascii="Times New Roman" w:hAnsi="Times New Roman" w:cs="Times New Roman"/>
                <w:sz w:val="28"/>
                <w:szCs w:val="28"/>
                <w:lang w:val="en-US"/>
              </w:rPr>
            </w:pPr>
            <w:r w:rsidRPr="00607E4E">
              <w:rPr>
                <w:rFonts w:ascii="Times New Roman" w:hAnsi="Times New Roman" w:cs="Times New Roman"/>
                <w:sz w:val="28"/>
                <w:szCs w:val="28"/>
                <w:lang w:val="en-US"/>
              </w:rPr>
              <w:t>Very cohesive</w:t>
            </w:r>
          </w:p>
        </w:tc>
        <w:tc>
          <w:tcPr>
            <w:tcW w:w="2140" w:type="dxa"/>
            <w:vAlign w:val="center"/>
          </w:tcPr>
          <w:p w14:paraId="7C082094" w14:textId="4559B2AD" w:rsidR="0046632A" w:rsidRPr="00607E4E" w:rsidRDefault="0046632A" w:rsidP="0046632A">
            <w:pPr>
              <w:spacing w:before="60" w:after="60"/>
              <w:jc w:val="center"/>
              <w:rPr>
                <w:rFonts w:ascii="Times New Roman" w:hAnsi="Times New Roman" w:cs="Times New Roman"/>
                <w:sz w:val="28"/>
                <w:szCs w:val="28"/>
                <w:lang w:val="en-US"/>
              </w:rPr>
            </w:pPr>
            <w:r w:rsidRPr="00607E4E">
              <w:rPr>
                <w:rFonts w:ascii="Times New Roman" w:hAnsi="Times New Roman" w:cs="Times New Roman"/>
                <w:color w:val="000000" w:themeColor="text1"/>
                <w:sz w:val="28"/>
                <w:szCs w:val="28"/>
                <w:lang w:val="en-US"/>
              </w:rPr>
              <w:t>24 – 30 %</w:t>
            </w:r>
          </w:p>
        </w:tc>
      </w:tr>
    </w:tbl>
    <w:p w14:paraId="76A70812" w14:textId="1F3EB243" w:rsidR="00AC7452" w:rsidRPr="00607E4E" w:rsidRDefault="00AC7452" w:rsidP="00AC7452">
      <w:pPr>
        <w:pStyle w:val="BodyText3"/>
        <w:ind w:left="720"/>
        <w:rPr>
          <w:rFonts w:ascii="Times New Roman" w:hAnsi="Times New Roman" w:cs="Times New Roman"/>
          <w:i/>
          <w:sz w:val="28"/>
          <w:szCs w:val="28"/>
          <w:lang w:val="en-US"/>
        </w:rPr>
      </w:pPr>
    </w:p>
    <w:p w14:paraId="00ED7F2C" w14:textId="42CD341A" w:rsidR="00AC7452" w:rsidRPr="00607E4E" w:rsidRDefault="00AC7452" w:rsidP="00AC7452">
      <w:pPr>
        <w:pStyle w:val="BodyText3"/>
        <w:rPr>
          <w:rFonts w:ascii="Times New Roman" w:hAnsi="Times New Roman" w:cs="Times New Roman"/>
          <w:i/>
          <w:color w:val="000000"/>
          <w:sz w:val="28"/>
          <w:szCs w:val="28"/>
          <w:lang w:val="en-US"/>
        </w:rPr>
      </w:pPr>
      <w:r w:rsidRPr="00607E4E">
        <w:rPr>
          <w:rFonts w:ascii="Times New Roman" w:hAnsi="Times New Roman" w:cs="Times New Roman"/>
          <w:b/>
          <w:i/>
          <w:color w:val="000000"/>
          <w:sz w:val="28"/>
          <w:szCs w:val="28"/>
          <w:lang w:val="en-US"/>
        </w:rPr>
        <w:t xml:space="preserve">l) </w:t>
      </w:r>
      <w:r w:rsidR="00307394" w:rsidRPr="00607E4E">
        <w:rPr>
          <w:rFonts w:ascii="Times New Roman" w:hAnsi="Times New Roman" w:cs="Times New Roman"/>
          <w:b/>
          <w:i/>
          <w:color w:val="000000"/>
          <w:sz w:val="28"/>
          <w:szCs w:val="28"/>
          <w:lang w:val="en-US"/>
        </w:rPr>
        <w:t>R</w:t>
      </w:r>
      <w:r w:rsidR="004260BF" w:rsidRPr="00607E4E">
        <w:rPr>
          <w:rFonts w:ascii="Times New Roman" w:hAnsi="Times New Roman" w:cs="Times New Roman"/>
          <w:b/>
          <w:i/>
          <w:color w:val="000000"/>
          <w:sz w:val="28"/>
          <w:szCs w:val="28"/>
          <w:lang w:val="en-US"/>
        </w:rPr>
        <w:t xml:space="preserve">ecommended </w:t>
      </w:r>
      <w:r w:rsidR="00307394" w:rsidRPr="00607E4E">
        <w:rPr>
          <w:rFonts w:ascii="Times New Roman" w:hAnsi="Times New Roman" w:cs="Times New Roman"/>
          <w:b/>
          <w:i/>
          <w:color w:val="000000"/>
          <w:sz w:val="28"/>
          <w:szCs w:val="28"/>
          <w:lang w:val="en-US"/>
        </w:rPr>
        <w:t>foundation depth and system</w:t>
      </w:r>
    </w:p>
    <w:p w14:paraId="76AACEA4" w14:textId="09DDEFC1" w:rsidR="003C6EED" w:rsidRDefault="003C6EED" w:rsidP="00307394">
      <w:pPr>
        <w:pStyle w:val="BodyText3"/>
        <w:spacing w:before="60" w:after="60"/>
        <w:ind w:firstLine="720"/>
        <w:jc w:val="both"/>
        <w:rPr>
          <w:rFonts w:ascii="Times New Roman" w:hAnsi="Times New Roman" w:cs="Times New Roman"/>
          <w:iCs/>
          <w:sz w:val="28"/>
          <w:szCs w:val="28"/>
          <w:lang w:val="en-US"/>
        </w:rPr>
      </w:pPr>
      <w:r>
        <w:rPr>
          <w:rFonts w:ascii="Times New Roman" w:hAnsi="Times New Roman" w:cs="Times New Roman"/>
          <w:iCs/>
          <w:sz w:val="28"/>
          <w:szCs w:val="28"/>
          <w:lang w:val="en-US"/>
        </w:rPr>
        <w:t xml:space="preserve">The minimum </w:t>
      </w:r>
      <w:r w:rsidRPr="003C6EED">
        <w:rPr>
          <w:rFonts w:ascii="Times New Roman" w:hAnsi="Times New Roman" w:cs="Times New Roman"/>
          <w:i/>
          <w:sz w:val="28"/>
          <w:szCs w:val="28"/>
          <w:lang w:val="en-US"/>
        </w:rPr>
        <w:t>recommended footing depth</w:t>
      </w:r>
      <w:r>
        <w:rPr>
          <w:rFonts w:ascii="Times New Roman" w:hAnsi="Times New Roman" w:cs="Times New Roman"/>
          <w:iCs/>
          <w:sz w:val="28"/>
          <w:szCs w:val="28"/>
          <w:lang w:val="en-US"/>
        </w:rPr>
        <w:t xml:space="preserve"> is </w:t>
      </w:r>
      <w:proofErr w:type="spellStart"/>
      <w:r w:rsidRPr="003C6EED">
        <w:rPr>
          <w:rFonts w:ascii="Times New Roman" w:hAnsi="Times New Roman" w:cs="Times New Roman"/>
          <w:i/>
          <w:sz w:val="28"/>
          <w:szCs w:val="28"/>
          <w:lang w:val="en-US"/>
        </w:rPr>
        <w:t>D</w:t>
      </w:r>
      <w:r w:rsidRPr="003C6EED">
        <w:rPr>
          <w:rFonts w:ascii="Times New Roman" w:hAnsi="Times New Roman" w:cs="Times New Roman"/>
          <w:i/>
          <w:sz w:val="28"/>
          <w:szCs w:val="28"/>
          <w:vertAlign w:val="subscript"/>
          <w:lang w:val="en-US"/>
        </w:rPr>
        <w:t>f</w:t>
      </w:r>
      <w:proofErr w:type="spellEnd"/>
      <w:r w:rsidRPr="003C6EED">
        <w:rPr>
          <w:rFonts w:ascii="Times New Roman" w:hAnsi="Times New Roman" w:cs="Times New Roman"/>
          <w:i/>
          <w:sz w:val="28"/>
          <w:szCs w:val="28"/>
          <w:lang w:val="en-US"/>
        </w:rPr>
        <w:t xml:space="preserve"> = 1.10 m</w:t>
      </w:r>
      <w:r>
        <w:rPr>
          <w:rFonts w:ascii="Times New Roman" w:hAnsi="Times New Roman" w:cs="Times New Roman"/>
          <w:iCs/>
          <w:sz w:val="28"/>
          <w:szCs w:val="28"/>
          <w:lang w:val="en-US"/>
        </w:rPr>
        <w:t>.</w:t>
      </w:r>
    </w:p>
    <w:p w14:paraId="22436D92" w14:textId="391E7B92" w:rsidR="003C6EED" w:rsidRDefault="003C6EED" w:rsidP="00307394">
      <w:pPr>
        <w:pStyle w:val="BodyText3"/>
        <w:spacing w:before="60" w:after="60"/>
        <w:ind w:firstLine="720"/>
        <w:jc w:val="both"/>
        <w:rPr>
          <w:rFonts w:ascii="Times New Roman" w:hAnsi="Times New Roman" w:cs="Times New Roman"/>
          <w:iCs/>
          <w:sz w:val="28"/>
          <w:szCs w:val="28"/>
          <w:lang w:val="en-US"/>
        </w:rPr>
      </w:pPr>
      <w:r>
        <w:rPr>
          <w:rFonts w:ascii="Times New Roman" w:hAnsi="Times New Roman" w:cs="Times New Roman"/>
          <w:iCs/>
          <w:sz w:val="28"/>
          <w:szCs w:val="28"/>
          <w:lang w:val="en-US"/>
        </w:rPr>
        <w:t xml:space="preserve">The </w:t>
      </w:r>
      <w:r w:rsidRPr="003C6EED">
        <w:rPr>
          <w:rFonts w:ascii="Times New Roman" w:hAnsi="Times New Roman" w:cs="Times New Roman"/>
          <w:i/>
          <w:sz w:val="28"/>
          <w:szCs w:val="28"/>
          <w:lang w:val="en-US"/>
        </w:rPr>
        <w:t>recommended footing geological layer</w:t>
      </w:r>
      <w:r>
        <w:rPr>
          <w:rFonts w:ascii="Times New Roman" w:hAnsi="Times New Roman" w:cs="Times New Roman"/>
          <w:iCs/>
          <w:sz w:val="28"/>
          <w:szCs w:val="28"/>
          <w:lang w:val="en-US"/>
        </w:rPr>
        <w:t xml:space="preserve"> is made of gravel and sand, with clayish binder. </w:t>
      </w:r>
    </w:p>
    <w:p w14:paraId="091BCDCE" w14:textId="19519180" w:rsidR="003C6EED" w:rsidRDefault="003C6EED" w:rsidP="0059662A">
      <w:pPr>
        <w:pStyle w:val="BodyText3"/>
        <w:spacing w:before="60" w:after="60"/>
        <w:ind w:firstLine="720"/>
        <w:jc w:val="both"/>
        <w:rPr>
          <w:rFonts w:ascii="Times New Roman" w:hAnsi="Times New Roman" w:cs="Times New Roman"/>
          <w:iCs/>
          <w:sz w:val="28"/>
          <w:szCs w:val="28"/>
          <w:lang w:val="en-US"/>
        </w:rPr>
      </w:pPr>
      <w:r>
        <w:rPr>
          <w:rFonts w:ascii="Times New Roman" w:hAnsi="Times New Roman" w:cs="Times New Roman"/>
          <w:iCs/>
          <w:sz w:val="28"/>
          <w:szCs w:val="28"/>
          <w:lang w:val="en-US"/>
        </w:rPr>
        <w:t xml:space="preserve">For structures, a direct footing system is recommended. </w:t>
      </w:r>
      <w:r w:rsidR="0059662A" w:rsidRPr="00607E4E">
        <w:rPr>
          <w:rFonts w:ascii="Times New Roman" w:hAnsi="Times New Roman" w:cs="Times New Roman"/>
          <w:iCs/>
          <w:sz w:val="28"/>
          <w:szCs w:val="28"/>
          <w:lang w:val="en-US"/>
        </w:rPr>
        <w:t>Before pouring the leveling concrete, it is recommended that the base of the foundation holes will be compacted up to a 90% compaction degree.</w:t>
      </w:r>
      <w:r w:rsidR="0059662A">
        <w:rPr>
          <w:rFonts w:ascii="Times New Roman" w:hAnsi="Times New Roman" w:cs="Times New Roman"/>
          <w:iCs/>
          <w:sz w:val="28"/>
          <w:szCs w:val="28"/>
          <w:lang w:val="en-US"/>
        </w:rPr>
        <w:t xml:space="preserve"> </w:t>
      </w:r>
      <w:r>
        <w:rPr>
          <w:rFonts w:ascii="Times New Roman" w:hAnsi="Times New Roman" w:cs="Times New Roman"/>
          <w:iCs/>
          <w:sz w:val="28"/>
          <w:szCs w:val="28"/>
          <w:lang w:val="en-US"/>
        </w:rPr>
        <w:t xml:space="preserve"> </w:t>
      </w:r>
    </w:p>
    <w:p w14:paraId="74D36DBA" w14:textId="6E2578D8" w:rsidR="007D601A" w:rsidRPr="00607E4E" w:rsidRDefault="007D601A" w:rsidP="004F3EBF">
      <w:pPr>
        <w:pStyle w:val="BodyText3"/>
        <w:spacing w:before="60" w:after="60"/>
        <w:ind w:firstLine="720"/>
        <w:jc w:val="both"/>
        <w:rPr>
          <w:rFonts w:ascii="Times New Roman" w:hAnsi="Times New Roman" w:cs="Times New Roman"/>
          <w:color w:val="000000" w:themeColor="text1"/>
          <w:sz w:val="28"/>
          <w:szCs w:val="28"/>
          <w:lang w:val="en-US"/>
        </w:rPr>
      </w:pPr>
    </w:p>
    <w:p w14:paraId="7D15C28B" w14:textId="1DE1AE35" w:rsidR="00AC7452" w:rsidRPr="00607E4E" w:rsidRDefault="00AC7452" w:rsidP="00AC7452">
      <w:pPr>
        <w:spacing w:before="120" w:after="120"/>
        <w:rPr>
          <w:rFonts w:ascii="Times New Roman" w:hAnsi="Times New Roman" w:cs="Times New Roman"/>
          <w:b/>
          <w:i/>
          <w:color w:val="000000"/>
          <w:sz w:val="28"/>
          <w:szCs w:val="28"/>
          <w:lang w:val="en-US"/>
        </w:rPr>
      </w:pPr>
      <w:r w:rsidRPr="00607E4E">
        <w:rPr>
          <w:rFonts w:ascii="Times New Roman" w:hAnsi="Times New Roman" w:cs="Times New Roman"/>
          <w:b/>
          <w:i/>
          <w:color w:val="000000"/>
          <w:sz w:val="28"/>
          <w:szCs w:val="28"/>
          <w:lang w:val="en-US"/>
        </w:rPr>
        <w:t xml:space="preserve">m) </w:t>
      </w:r>
      <w:r w:rsidR="004253E7" w:rsidRPr="00607E4E">
        <w:rPr>
          <w:rFonts w:ascii="Times New Roman" w:hAnsi="Times New Roman" w:cs="Times New Roman"/>
          <w:b/>
          <w:i/>
          <w:color w:val="000000"/>
          <w:sz w:val="28"/>
          <w:szCs w:val="28"/>
          <w:lang w:val="en-US"/>
        </w:rPr>
        <w:t>Bearing capacity evaluation</w:t>
      </w:r>
    </w:p>
    <w:p w14:paraId="7D0074C1" w14:textId="7CE274D9" w:rsidR="00734398" w:rsidRPr="00607E4E" w:rsidRDefault="0059662A" w:rsidP="004716DB">
      <w:pPr>
        <w:pStyle w:val="BodyText3"/>
        <w:ind w:firstLine="851"/>
        <w:jc w:val="both"/>
        <w:rPr>
          <w:rFonts w:ascii="Times New Roman" w:hAnsi="Times New Roman" w:cs="Times New Roman"/>
          <w:sz w:val="28"/>
          <w:szCs w:val="28"/>
          <w:lang w:val="en-US"/>
        </w:rPr>
      </w:pPr>
      <w:r>
        <w:rPr>
          <w:rFonts w:ascii="Times New Roman" w:hAnsi="Times New Roman" w:cs="Times New Roman"/>
          <w:sz w:val="28"/>
          <w:szCs w:val="28"/>
          <w:lang w:val="en-US"/>
        </w:rPr>
        <w:t>T</w:t>
      </w:r>
      <w:r w:rsidR="004253E7" w:rsidRPr="00607E4E">
        <w:rPr>
          <w:rFonts w:ascii="Times New Roman" w:hAnsi="Times New Roman" w:cs="Times New Roman"/>
          <w:sz w:val="28"/>
          <w:szCs w:val="28"/>
          <w:lang w:val="en-US"/>
        </w:rPr>
        <w:t>he base allowable bearing pressure</w:t>
      </w:r>
      <w:r w:rsidR="00425C7C" w:rsidRPr="00607E4E">
        <w:rPr>
          <w:rFonts w:ascii="Times New Roman" w:hAnsi="Times New Roman" w:cs="Times New Roman"/>
          <w:sz w:val="28"/>
          <w:szCs w:val="28"/>
          <w:lang w:val="en-US"/>
        </w:rPr>
        <w:t xml:space="preserve"> at</w:t>
      </w:r>
      <w:r w:rsidR="004253E7" w:rsidRPr="00607E4E">
        <w:rPr>
          <w:rFonts w:ascii="Times New Roman" w:hAnsi="Times New Roman" w:cs="Times New Roman"/>
          <w:sz w:val="28"/>
          <w:szCs w:val="28"/>
          <w:lang w:val="en-US"/>
        </w:rPr>
        <w:t xml:space="preserve"> depth of 2</w:t>
      </w:r>
      <w:r w:rsidR="00C71372" w:rsidRPr="00607E4E">
        <w:rPr>
          <w:rFonts w:ascii="Times New Roman" w:hAnsi="Times New Roman" w:cs="Times New Roman"/>
          <w:sz w:val="28"/>
          <w:szCs w:val="28"/>
          <w:lang w:val="en-US"/>
        </w:rPr>
        <w:t>.00</w:t>
      </w:r>
      <w:r w:rsidR="004253E7" w:rsidRPr="00607E4E">
        <w:rPr>
          <w:rFonts w:ascii="Times New Roman" w:hAnsi="Times New Roman" w:cs="Times New Roman"/>
          <w:sz w:val="28"/>
          <w:szCs w:val="28"/>
          <w:lang w:val="en-US"/>
        </w:rPr>
        <w:t xml:space="preserve"> m and a foundation </w:t>
      </w:r>
      <w:r w:rsidR="00C71372" w:rsidRPr="00607E4E">
        <w:rPr>
          <w:rFonts w:ascii="Times New Roman" w:hAnsi="Times New Roman" w:cs="Times New Roman"/>
          <w:sz w:val="28"/>
          <w:szCs w:val="28"/>
          <w:lang w:val="en-US"/>
        </w:rPr>
        <w:t xml:space="preserve">width </w:t>
      </w:r>
      <w:r w:rsidR="004253E7" w:rsidRPr="00607E4E">
        <w:rPr>
          <w:rFonts w:ascii="Times New Roman" w:hAnsi="Times New Roman" w:cs="Times New Roman"/>
          <w:sz w:val="28"/>
          <w:szCs w:val="28"/>
          <w:lang w:val="en-US"/>
        </w:rPr>
        <w:t xml:space="preserve">of B=1.00 m, according to </w:t>
      </w:r>
      <w:r w:rsidR="00AC7452" w:rsidRPr="00607E4E">
        <w:rPr>
          <w:rFonts w:ascii="Times New Roman" w:hAnsi="Times New Roman" w:cs="Times New Roman"/>
          <w:sz w:val="28"/>
          <w:szCs w:val="28"/>
          <w:lang w:val="en-US"/>
        </w:rPr>
        <w:t xml:space="preserve">NP 112/2014 </w:t>
      </w:r>
      <w:r w:rsidR="004253E7" w:rsidRPr="00607E4E">
        <w:rPr>
          <w:rFonts w:ascii="Times New Roman" w:hAnsi="Times New Roman" w:cs="Times New Roman"/>
          <w:sz w:val="28"/>
          <w:szCs w:val="28"/>
          <w:lang w:val="en-US"/>
        </w:rPr>
        <w:t xml:space="preserve">annex </w:t>
      </w:r>
      <w:r w:rsidR="00AC7452" w:rsidRPr="00607E4E">
        <w:rPr>
          <w:rFonts w:ascii="Times New Roman" w:hAnsi="Times New Roman" w:cs="Times New Roman"/>
          <w:sz w:val="28"/>
          <w:szCs w:val="28"/>
          <w:lang w:val="en-US"/>
        </w:rPr>
        <w:t>D</w:t>
      </w:r>
      <w:r w:rsidR="004253E7" w:rsidRPr="00607E4E">
        <w:rPr>
          <w:rFonts w:ascii="Times New Roman" w:hAnsi="Times New Roman" w:cs="Times New Roman"/>
          <w:sz w:val="28"/>
          <w:szCs w:val="28"/>
          <w:lang w:val="en-US"/>
        </w:rPr>
        <w:t>,</w:t>
      </w:r>
      <w:r w:rsidR="00AC7452" w:rsidRPr="00607E4E">
        <w:rPr>
          <w:rFonts w:ascii="Times New Roman" w:hAnsi="Times New Roman" w:cs="Times New Roman"/>
          <w:sz w:val="28"/>
          <w:szCs w:val="28"/>
          <w:lang w:val="en-US"/>
        </w:rPr>
        <w:t xml:space="preserve"> </w:t>
      </w:r>
      <w:r w:rsidR="004253E7" w:rsidRPr="00607E4E">
        <w:rPr>
          <w:rFonts w:ascii="Times New Roman" w:hAnsi="Times New Roman" w:cs="Times New Roman"/>
          <w:sz w:val="28"/>
          <w:szCs w:val="28"/>
          <w:lang w:val="en-US"/>
        </w:rPr>
        <w:t>is</w:t>
      </w:r>
      <w:r w:rsidR="00734398" w:rsidRPr="00607E4E">
        <w:rPr>
          <w:rFonts w:ascii="Times New Roman" w:hAnsi="Times New Roman" w:cs="Times New Roman"/>
          <w:sz w:val="28"/>
          <w:szCs w:val="28"/>
          <w:lang w:val="en-US"/>
        </w:rPr>
        <w:t>:</w:t>
      </w:r>
    </w:p>
    <w:p w14:paraId="7FF84DB8" w14:textId="7AE04026" w:rsidR="00AC7452" w:rsidRPr="00607E4E" w:rsidRDefault="00734398" w:rsidP="00734398">
      <w:pPr>
        <w:pStyle w:val="BodyText3"/>
        <w:ind w:firstLine="720"/>
        <w:jc w:val="both"/>
        <w:rPr>
          <w:rFonts w:ascii="Times New Roman" w:hAnsi="Times New Roman" w:cs="Times New Roman"/>
          <w:color w:val="FF0000"/>
          <w:sz w:val="28"/>
          <w:szCs w:val="28"/>
          <w:lang w:val="en-US"/>
        </w:rPr>
      </w:pPr>
      <w:r w:rsidRPr="00607E4E">
        <w:rPr>
          <w:rFonts w:ascii="Times New Roman" w:hAnsi="Times New Roman" w:cs="Times New Roman"/>
          <w:sz w:val="28"/>
          <w:szCs w:val="28"/>
          <w:lang w:val="en-US"/>
        </w:rPr>
        <w:t xml:space="preserve">- </w:t>
      </w:r>
      <w:proofErr w:type="spellStart"/>
      <w:r w:rsidR="00657ADE" w:rsidRPr="00607E4E">
        <w:rPr>
          <w:rFonts w:ascii="Times New Roman" w:hAnsi="Times New Roman" w:cs="Times New Roman"/>
          <w:sz w:val="28"/>
          <w:szCs w:val="28"/>
          <w:lang w:val="en-US"/>
        </w:rPr>
        <w:t>q</w:t>
      </w:r>
      <w:r w:rsidR="00657ADE" w:rsidRPr="00607E4E">
        <w:rPr>
          <w:rFonts w:ascii="Times New Roman" w:hAnsi="Times New Roman" w:cs="Times New Roman"/>
          <w:sz w:val="28"/>
          <w:szCs w:val="28"/>
          <w:vertAlign w:val="subscript"/>
          <w:lang w:val="en-US"/>
        </w:rPr>
        <w:t>a</w:t>
      </w:r>
      <w:proofErr w:type="spellEnd"/>
      <w:r w:rsidRPr="00607E4E">
        <w:rPr>
          <w:rFonts w:ascii="Times New Roman" w:hAnsi="Times New Roman" w:cs="Times New Roman"/>
          <w:sz w:val="28"/>
          <w:szCs w:val="28"/>
          <w:lang w:val="en-US"/>
        </w:rPr>
        <w:t xml:space="preserve">= </w:t>
      </w:r>
      <w:r w:rsidR="00425C7C" w:rsidRPr="00607E4E">
        <w:rPr>
          <w:rFonts w:ascii="Times New Roman" w:hAnsi="Times New Roman" w:cs="Times New Roman"/>
          <w:sz w:val="28"/>
          <w:szCs w:val="28"/>
          <w:lang w:val="en-US"/>
        </w:rPr>
        <w:t>170</w:t>
      </w:r>
      <w:r w:rsidRPr="00607E4E">
        <w:rPr>
          <w:rFonts w:ascii="Times New Roman" w:hAnsi="Times New Roman" w:cs="Times New Roman"/>
          <w:sz w:val="28"/>
          <w:szCs w:val="28"/>
          <w:lang w:val="en-US"/>
        </w:rPr>
        <w:t xml:space="preserve"> kPa </w:t>
      </w:r>
      <w:r w:rsidR="00C71372" w:rsidRPr="00607E4E">
        <w:rPr>
          <w:rFonts w:ascii="Times New Roman" w:hAnsi="Times New Roman" w:cs="Times New Roman"/>
          <w:sz w:val="28"/>
          <w:szCs w:val="28"/>
          <w:lang w:val="en-US"/>
        </w:rPr>
        <w:t>for gravel with sand clayish binder</w:t>
      </w:r>
      <w:r w:rsidR="0059662A">
        <w:rPr>
          <w:rFonts w:ascii="Times New Roman" w:hAnsi="Times New Roman" w:cs="Times New Roman"/>
          <w:sz w:val="28"/>
          <w:szCs w:val="28"/>
          <w:lang w:val="en-US"/>
        </w:rPr>
        <w:t>, loose and medium dense</w:t>
      </w:r>
      <w:r w:rsidR="00FC566A" w:rsidRPr="00607E4E">
        <w:rPr>
          <w:rFonts w:ascii="Times New Roman" w:hAnsi="Times New Roman" w:cs="Times New Roman"/>
          <w:sz w:val="28"/>
          <w:szCs w:val="28"/>
          <w:lang w:val="en-US"/>
        </w:rPr>
        <w:t>.</w:t>
      </w:r>
    </w:p>
    <w:p w14:paraId="4D52956B" w14:textId="77777777" w:rsidR="00C71372" w:rsidRPr="00607E4E" w:rsidRDefault="00C71372" w:rsidP="008F2CFE">
      <w:pPr>
        <w:jc w:val="both"/>
        <w:rPr>
          <w:rFonts w:ascii="Times New Roman" w:eastAsia="Times New Roman" w:hAnsi="Times New Roman" w:cs="Times New Roman"/>
          <w:lang w:val="en-US"/>
        </w:rPr>
      </w:pPr>
    </w:p>
    <w:p w14:paraId="7CEBE627" w14:textId="35938DBC" w:rsidR="003E6606" w:rsidRPr="00607E4E" w:rsidRDefault="0010576D">
      <w:pPr>
        <w:spacing w:before="120" w:after="240" w:line="240" w:lineRule="auto"/>
        <w:jc w:val="both"/>
        <w:rPr>
          <w:rFonts w:ascii="Times New Roman" w:eastAsia="Times New Roman" w:hAnsi="Times New Roman" w:cs="Times New Roman"/>
          <w:b/>
          <w:caps/>
          <w:sz w:val="32"/>
          <w:lang w:val="en-US"/>
        </w:rPr>
      </w:pPr>
      <w:r w:rsidRPr="00607E4E">
        <w:rPr>
          <w:rFonts w:ascii="Times New Roman" w:eastAsia="Times New Roman" w:hAnsi="Times New Roman" w:cs="Times New Roman"/>
          <w:caps/>
          <w:sz w:val="32"/>
          <w:lang w:val="en-US"/>
        </w:rPr>
        <w:lastRenderedPageBreak/>
        <w:t xml:space="preserve">5. </w:t>
      </w:r>
      <w:r w:rsidR="00657ADE" w:rsidRPr="00607E4E">
        <w:rPr>
          <w:rFonts w:ascii="Times New Roman" w:eastAsia="Times New Roman" w:hAnsi="Times New Roman" w:cs="Times New Roman"/>
          <w:b/>
          <w:caps/>
          <w:sz w:val="32"/>
          <w:lang w:val="en-US"/>
        </w:rPr>
        <w:t>CONCLUSIONS</w:t>
      </w:r>
    </w:p>
    <w:p w14:paraId="43C4C99D" w14:textId="3F1A1D5E" w:rsidR="00E87E76" w:rsidRPr="00607E4E" w:rsidRDefault="00E87E76">
      <w:pPr>
        <w:spacing w:before="120" w:after="120" w:line="240" w:lineRule="auto"/>
        <w:ind w:firstLine="851"/>
        <w:jc w:val="both"/>
        <w:rPr>
          <w:rFonts w:ascii="Times New Roman" w:eastAsia="Times New Roman" w:hAnsi="Times New Roman" w:cs="Times New Roman"/>
          <w:sz w:val="28"/>
          <w:lang w:val="en-US"/>
        </w:rPr>
      </w:pPr>
      <w:r w:rsidRPr="00607E4E">
        <w:rPr>
          <w:rFonts w:ascii="Times New Roman" w:eastAsia="Times New Roman" w:hAnsi="Times New Roman" w:cs="Times New Roman"/>
          <w:sz w:val="28"/>
          <w:lang w:val="en-US"/>
        </w:rPr>
        <w:t xml:space="preserve">From morphological point of view, the investigated perimeter is situated in </w:t>
      </w:r>
      <w:r w:rsidR="00FB6790" w:rsidRPr="00607E4E">
        <w:rPr>
          <w:rFonts w:ascii="Times New Roman" w:eastAsia="Times New Roman" w:hAnsi="Times New Roman" w:cs="Times New Roman"/>
          <w:sz w:val="28"/>
          <w:lang w:val="en-US"/>
        </w:rPr>
        <w:t>the Transylvanian Plain</w:t>
      </w:r>
      <w:r w:rsidRPr="00607E4E">
        <w:rPr>
          <w:rFonts w:ascii="Times New Roman" w:eastAsia="Times New Roman" w:hAnsi="Times New Roman" w:cs="Times New Roman"/>
          <w:sz w:val="28"/>
          <w:lang w:val="en-US"/>
        </w:rPr>
        <w:t xml:space="preserve">. The area does not show risks regarding instability and landslides. </w:t>
      </w:r>
    </w:p>
    <w:p w14:paraId="00E96387" w14:textId="006C33AB" w:rsidR="003E6606" w:rsidRPr="00607E4E" w:rsidRDefault="0010576D">
      <w:pPr>
        <w:spacing w:before="120" w:after="120" w:line="240" w:lineRule="auto"/>
        <w:ind w:firstLine="851"/>
        <w:jc w:val="both"/>
        <w:rPr>
          <w:rFonts w:ascii="Times New Roman" w:eastAsia="Times New Roman" w:hAnsi="Times New Roman" w:cs="Times New Roman"/>
          <w:sz w:val="28"/>
          <w:lang w:val="en-US"/>
        </w:rPr>
      </w:pPr>
      <w:r w:rsidRPr="00607E4E">
        <w:rPr>
          <w:rFonts w:ascii="Times New Roman" w:eastAsia="Times New Roman" w:hAnsi="Times New Roman" w:cs="Times New Roman"/>
          <w:sz w:val="28"/>
          <w:lang w:val="en-US"/>
        </w:rPr>
        <w:t xml:space="preserve"> </w:t>
      </w:r>
      <w:r w:rsidR="00E87E76" w:rsidRPr="00607E4E">
        <w:rPr>
          <w:rFonts w:ascii="Times New Roman" w:eastAsia="Times New Roman" w:hAnsi="Times New Roman" w:cs="Times New Roman"/>
          <w:sz w:val="28"/>
          <w:lang w:val="en-US"/>
        </w:rPr>
        <w:t xml:space="preserve">From geological point of view, quaternary deposits </w:t>
      </w:r>
      <w:r w:rsidR="00B40E04" w:rsidRPr="00607E4E">
        <w:rPr>
          <w:rFonts w:ascii="Times New Roman" w:eastAsia="Times New Roman" w:hAnsi="Times New Roman" w:cs="Times New Roman"/>
          <w:sz w:val="28"/>
          <w:lang w:val="en-US"/>
        </w:rPr>
        <w:t xml:space="preserve">outcrop </w:t>
      </w:r>
      <w:r w:rsidR="00E87E76" w:rsidRPr="00607E4E">
        <w:rPr>
          <w:rFonts w:ascii="Times New Roman" w:eastAsia="Times New Roman" w:hAnsi="Times New Roman" w:cs="Times New Roman"/>
          <w:sz w:val="28"/>
          <w:lang w:val="en-US"/>
        </w:rPr>
        <w:t xml:space="preserve">in the area, represented by </w:t>
      </w:r>
      <w:r w:rsidR="00FB6790" w:rsidRPr="00607E4E">
        <w:rPr>
          <w:rFonts w:ascii="Times New Roman" w:eastAsia="Times New Roman" w:hAnsi="Times New Roman" w:cs="Times New Roman"/>
          <w:sz w:val="28"/>
          <w:lang w:val="en-US"/>
        </w:rPr>
        <w:t>gravels with sands and boulders</w:t>
      </w:r>
      <w:r w:rsidR="00B40E04" w:rsidRPr="00607E4E">
        <w:rPr>
          <w:rFonts w:ascii="Times New Roman" w:eastAsia="Times New Roman" w:hAnsi="Times New Roman" w:cs="Times New Roman"/>
          <w:sz w:val="28"/>
          <w:lang w:val="en-US"/>
        </w:rPr>
        <w:t xml:space="preserve">. </w:t>
      </w:r>
    </w:p>
    <w:p w14:paraId="149BE12D" w14:textId="24F712A4" w:rsidR="003E6606" w:rsidRPr="00607E4E" w:rsidRDefault="00B40E04">
      <w:pPr>
        <w:spacing w:before="120" w:after="120" w:line="240" w:lineRule="auto"/>
        <w:ind w:firstLine="851"/>
        <w:jc w:val="both"/>
        <w:rPr>
          <w:rFonts w:ascii="Times New Roman" w:eastAsia="Times New Roman" w:hAnsi="Times New Roman" w:cs="Times New Roman"/>
          <w:sz w:val="28"/>
          <w:lang w:val="en-US"/>
        </w:rPr>
      </w:pPr>
      <w:r w:rsidRPr="00607E4E">
        <w:rPr>
          <w:rFonts w:ascii="Times New Roman" w:eastAsia="Times New Roman" w:hAnsi="Times New Roman" w:cs="Times New Roman"/>
          <w:sz w:val="28"/>
          <w:lang w:val="en-US"/>
        </w:rPr>
        <w:t xml:space="preserve">From geotechnical point of view, the stratigraphy identified in the geotechnical wells executed is presented in </w:t>
      </w:r>
      <w:r w:rsidRPr="00607E4E">
        <w:rPr>
          <w:rFonts w:ascii="Times New Roman" w:eastAsia="Times New Roman" w:hAnsi="Times New Roman" w:cs="Times New Roman"/>
          <w:b/>
          <w:bCs/>
          <w:sz w:val="28"/>
          <w:lang w:val="en-US"/>
        </w:rPr>
        <w:t xml:space="preserve">Chapter 3.d – </w:t>
      </w:r>
      <w:r w:rsidRPr="00607E4E">
        <w:rPr>
          <w:rFonts w:ascii="Times New Roman" w:eastAsia="Times New Roman" w:hAnsi="Times New Roman" w:cs="Times New Roman"/>
          <w:b/>
          <w:bCs/>
          <w:i/>
          <w:iCs/>
          <w:sz w:val="28"/>
          <w:lang w:val="en-US"/>
        </w:rPr>
        <w:t>Identified stratigraphy</w:t>
      </w:r>
      <w:r w:rsidRPr="00607E4E">
        <w:rPr>
          <w:rFonts w:ascii="Times New Roman" w:eastAsia="Times New Roman" w:hAnsi="Times New Roman" w:cs="Times New Roman"/>
          <w:sz w:val="28"/>
          <w:lang w:val="en-US"/>
        </w:rPr>
        <w:t xml:space="preserve"> and, together with the laboratory analyses, on the </w:t>
      </w:r>
      <w:r w:rsidR="00BF6B53" w:rsidRPr="00607E4E">
        <w:rPr>
          <w:rFonts w:ascii="Times New Roman" w:eastAsia="Times New Roman" w:hAnsi="Times New Roman" w:cs="Times New Roman"/>
          <w:sz w:val="28"/>
          <w:lang w:val="en-US"/>
        </w:rPr>
        <w:t xml:space="preserve">borehole log </w:t>
      </w:r>
      <w:r w:rsidRPr="00607E4E">
        <w:rPr>
          <w:rFonts w:ascii="Times New Roman" w:eastAsia="Times New Roman" w:hAnsi="Times New Roman" w:cs="Times New Roman"/>
          <w:sz w:val="28"/>
          <w:lang w:val="en-US"/>
        </w:rPr>
        <w:t xml:space="preserve">sheets – </w:t>
      </w:r>
      <w:r w:rsidR="0025744D" w:rsidRPr="00607E4E">
        <w:rPr>
          <w:rFonts w:ascii="Times New Roman" w:eastAsia="Times New Roman" w:hAnsi="Times New Roman" w:cs="Times New Roman"/>
          <w:sz w:val="28"/>
          <w:lang w:val="en-US"/>
        </w:rPr>
        <w:t xml:space="preserve">appendixes </w:t>
      </w:r>
      <w:r w:rsidRPr="00607E4E">
        <w:rPr>
          <w:rFonts w:ascii="Times New Roman" w:eastAsia="Times New Roman" w:hAnsi="Times New Roman" w:cs="Times New Roman"/>
          <w:sz w:val="28"/>
          <w:lang w:val="en-US"/>
        </w:rPr>
        <w:t>4-</w:t>
      </w:r>
      <w:r w:rsidR="0059662A">
        <w:rPr>
          <w:rFonts w:ascii="Times New Roman" w:eastAsia="Times New Roman" w:hAnsi="Times New Roman" w:cs="Times New Roman"/>
          <w:sz w:val="28"/>
          <w:lang w:val="en-US"/>
        </w:rPr>
        <w:t>13</w:t>
      </w:r>
      <w:r w:rsidRPr="00607E4E">
        <w:rPr>
          <w:rFonts w:ascii="Times New Roman" w:eastAsia="Times New Roman" w:hAnsi="Times New Roman" w:cs="Times New Roman"/>
          <w:sz w:val="28"/>
          <w:lang w:val="en-US"/>
        </w:rPr>
        <w:t xml:space="preserve">. </w:t>
      </w:r>
    </w:p>
    <w:p w14:paraId="49731D86" w14:textId="3795C7A1" w:rsidR="00B40E04" w:rsidRPr="00607E4E" w:rsidRDefault="00B40E04">
      <w:pPr>
        <w:spacing w:before="120" w:after="120" w:line="240" w:lineRule="auto"/>
        <w:ind w:firstLine="851"/>
        <w:jc w:val="both"/>
        <w:rPr>
          <w:rFonts w:ascii="Times New Roman" w:eastAsia="Times New Roman" w:hAnsi="Times New Roman" w:cs="Times New Roman"/>
          <w:sz w:val="28"/>
          <w:lang w:val="en-US"/>
        </w:rPr>
      </w:pPr>
      <w:r w:rsidRPr="00607E4E">
        <w:rPr>
          <w:rFonts w:ascii="Times New Roman" w:eastAsia="Times New Roman" w:hAnsi="Times New Roman" w:cs="Times New Roman"/>
          <w:sz w:val="28"/>
          <w:lang w:val="en-US"/>
        </w:rPr>
        <w:t xml:space="preserve">In the executed wells </w:t>
      </w:r>
      <w:r w:rsidR="00FB6790" w:rsidRPr="00607E4E">
        <w:rPr>
          <w:rFonts w:ascii="Times New Roman" w:eastAsia="Times New Roman" w:hAnsi="Times New Roman" w:cs="Times New Roman"/>
          <w:sz w:val="28"/>
          <w:lang w:val="en-US"/>
        </w:rPr>
        <w:t xml:space="preserve">the </w:t>
      </w:r>
      <w:r w:rsidRPr="00607E4E">
        <w:rPr>
          <w:rFonts w:ascii="Times New Roman" w:eastAsia="Times New Roman" w:hAnsi="Times New Roman" w:cs="Times New Roman"/>
          <w:sz w:val="28"/>
          <w:lang w:val="en-US"/>
        </w:rPr>
        <w:t>water level has been encountered</w:t>
      </w:r>
      <w:r w:rsidR="00FB6790" w:rsidRPr="00607E4E">
        <w:rPr>
          <w:rFonts w:ascii="Times New Roman" w:eastAsia="Times New Roman" w:hAnsi="Times New Roman" w:cs="Times New Roman"/>
          <w:sz w:val="28"/>
          <w:lang w:val="en-US"/>
        </w:rPr>
        <w:t xml:space="preserve"> at depth</w:t>
      </w:r>
      <w:r w:rsidR="0059662A">
        <w:rPr>
          <w:rFonts w:ascii="Times New Roman" w:eastAsia="Times New Roman" w:hAnsi="Times New Roman" w:cs="Times New Roman"/>
          <w:sz w:val="28"/>
          <w:lang w:val="en-US"/>
        </w:rPr>
        <w:t>s</w:t>
      </w:r>
      <w:r w:rsidR="00FB6790" w:rsidRPr="00607E4E">
        <w:rPr>
          <w:rFonts w:ascii="Times New Roman" w:eastAsia="Times New Roman" w:hAnsi="Times New Roman" w:cs="Times New Roman"/>
          <w:sz w:val="28"/>
          <w:lang w:val="en-US"/>
        </w:rPr>
        <w:t xml:space="preserve"> of </w:t>
      </w:r>
      <w:r w:rsidR="0059662A">
        <w:rPr>
          <w:rFonts w:ascii="Times New Roman" w:eastAsia="Times New Roman" w:hAnsi="Times New Roman" w:cs="Times New Roman"/>
          <w:sz w:val="28"/>
          <w:lang w:val="en-US"/>
        </w:rPr>
        <w:t>2.90-4.00</w:t>
      </w:r>
      <w:r w:rsidR="00FB6790" w:rsidRPr="00607E4E">
        <w:rPr>
          <w:rFonts w:ascii="Times New Roman" w:eastAsia="Times New Roman" w:hAnsi="Times New Roman" w:cs="Times New Roman"/>
          <w:sz w:val="28"/>
          <w:lang w:val="en-US"/>
        </w:rPr>
        <w:t xml:space="preserve"> m</w:t>
      </w:r>
      <w:r w:rsidRPr="00607E4E">
        <w:rPr>
          <w:rFonts w:ascii="Times New Roman" w:eastAsia="Times New Roman" w:hAnsi="Times New Roman" w:cs="Times New Roman"/>
          <w:sz w:val="28"/>
          <w:lang w:val="en-US"/>
        </w:rPr>
        <w:t xml:space="preserve">. </w:t>
      </w:r>
    </w:p>
    <w:p w14:paraId="7BF3C4E1" w14:textId="3248F559" w:rsidR="00B40E04" w:rsidRPr="00607E4E" w:rsidRDefault="00B40E04">
      <w:pPr>
        <w:spacing w:before="120" w:after="120" w:line="240" w:lineRule="auto"/>
        <w:ind w:firstLine="851"/>
        <w:jc w:val="both"/>
        <w:rPr>
          <w:rFonts w:ascii="Times New Roman" w:eastAsia="Times New Roman" w:hAnsi="Times New Roman" w:cs="Times New Roman"/>
          <w:sz w:val="28"/>
          <w:lang w:val="en-US"/>
        </w:rPr>
      </w:pPr>
      <w:r w:rsidRPr="00607E4E">
        <w:rPr>
          <w:rFonts w:ascii="Times New Roman" w:eastAsia="Times New Roman" w:hAnsi="Times New Roman" w:cs="Times New Roman"/>
          <w:sz w:val="28"/>
          <w:lang w:val="en-US"/>
        </w:rPr>
        <w:t xml:space="preserve">According to NP 074/2014, the geotechnical risk for the current project is </w:t>
      </w:r>
      <w:r w:rsidR="0059662A">
        <w:rPr>
          <w:rFonts w:ascii="Times New Roman" w:eastAsia="Times New Roman" w:hAnsi="Times New Roman" w:cs="Times New Roman"/>
          <w:b/>
          <w:bCs/>
          <w:sz w:val="28"/>
          <w:lang w:val="en-US"/>
        </w:rPr>
        <w:t>reduced</w:t>
      </w:r>
      <w:r w:rsidRPr="00607E4E">
        <w:rPr>
          <w:rFonts w:ascii="Times New Roman" w:eastAsia="Times New Roman" w:hAnsi="Times New Roman" w:cs="Times New Roman"/>
          <w:sz w:val="28"/>
          <w:lang w:val="en-US"/>
        </w:rPr>
        <w:t>.</w:t>
      </w:r>
    </w:p>
    <w:p w14:paraId="3EE0AC81" w14:textId="6C97FBE9" w:rsidR="00B40E04" w:rsidRPr="00607E4E" w:rsidRDefault="00B40E04" w:rsidP="00DB12A6">
      <w:pPr>
        <w:spacing w:before="120" w:after="120" w:line="240" w:lineRule="auto"/>
        <w:ind w:firstLine="851"/>
        <w:jc w:val="both"/>
        <w:rPr>
          <w:rFonts w:ascii="Times New Roman" w:eastAsia="Times New Roman" w:hAnsi="Times New Roman" w:cs="Times New Roman"/>
          <w:sz w:val="28"/>
          <w:lang w:val="en-US"/>
        </w:rPr>
      </w:pPr>
      <w:r w:rsidRPr="00607E4E">
        <w:rPr>
          <w:rFonts w:ascii="Times New Roman" w:eastAsia="Times New Roman" w:hAnsi="Times New Roman" w:cs="Times New Roman"/>
          <w:sz w:val="28"/>
          <w:lang w:val="en-US"/>
        </w:rPr>
        <w:t xml:space="preserve">The present study is only valid for the project </w:t>
      </w:r>
      <w:r w:rsidRPr="00607E4E">
        <w:rPr>
          <w:rFonts w:ascii="Times New Roman" w:eastAsia="Times New Roman" w:hAnsi="Times New Roman" w:cs="Times New Roman"/>
          <w:b/>
          <w:bCs/>
          <w:sz w:val="28"/>
          <w:lang w:val="en-US"/>
        </w:rPr>
        <w:t>”</w:t>
      </w:r>
      <w:r w:rsidR="00B412F4" w:rsidRPr="00607E4E">
        <w:rPr>
          <w:rFonts w:ascii="Times New Roman" w:hAnsi="Times New Roman" w:cs="Times New Roman"/>
          <w:b/>
          <w:bCs/>
          <w:sz w:val="28"/>
          <w:szCs w:val="28"/>
          <w:lang w:val="en-US"/>
        </w:rPr>
        <w:t>Photovoltaic powerplant, enclosure and connection to national electricity grid, Turda, Cluj County, Romania</w:t>
      </w:r>
      <w:r w:rsidR="00860B31" w:rsidRPr="00607E4E">
        <w:rPr>
          <w:rFonts w:ascii="Times New Roman" w:hAnsi="Times New Roman" w:cs="Times New Roman"/>
          <w:b/>
          <w:bCs/>
          <w:sz w:val="28"/>
          <w:szCs w:val="28"/>
          <w:lang w:val="en-US"/>
        </w:rPr>
        <w:t>”</w:t>
      </w:r>
      <w:r w:rsidR="000D0F13" w:rsidRPr="00607E4E">
        <w:rPr>
          <w:rFonts w:ascii="Times New Roman" w:hAnsi="Times New Roman" w:cs="Times New Roman"/>
          <w:b/>
          <w:bCs/>
          <w:sz w:val="28"/>
          <w:szCs w:val="28"/>
          <w:lang w:val="en-US"/>
        </w:rPr>
        <w:t xml:space="preserve">. </w:t>
      </w:r>
    </w:p>
    <w:p w14:paraId="3E2F9729" w14:textId="39639EF5" w:rsidR="000D0F13" w:rsidRPr="00607E4E" w:rsidRDefault="00F5477F">
      <w:pPr>
        <w:spacing w:before="120" w:after="120" w:line="240" w:lineRule="auto"/>
        <w:ind w:firstLine="851"/>
        <w:jc w:val="both"/>
        <w:rPr>
          <w:rFonts w:ascii="Times New Roman" w:eastAsia="Times New Roman" w:hAnsi="Times New Roman" w:cs="Times New Roman"/>
          <w:sz w:val="28"/>
          <w:lang w:val="en-US"/>
        </w:rPr>
      </w:pPr>
      <w:r w:rsidRPr="00607E4E">
        <w:rPr>
          <w:rFonts w:ascii="Times New Roman" w:eastAsia="Times New Roman" w:hAnsi="Times New Roman" w:cs="Times New Roman"/>
          <w:sz w:val="28"/>
          <w:lang w:val="en-US"/>
        </w:rPr>
        <w:t>Using this study for other locations or for other studies exempts the geological engineer of any responsibility.</w:t>
      </w:r>
    </w:p>
    <w:p w14:paraId="04118AB8" w14:textId="77777777" w:rsidR="001F3908" w:rsidRPr="00607E4E" w:rsidRDefault="001F3908">
      <w:pPr>
        <w:spacing w:before="100" w:after="100" w:line="240" w:lineRule="auto"/>
        <w:jc w:val="center"/>
        <w:rPr>
          <w:rFonts w:ascii="Times New Roman" w:eastAsia="Times New Roman" w:hAnsi="Times New Roman" w:cs="Times New Roman"/>
          <w:b/>
          <w:sz w:val="28"/>
          <w:lang w:val="en-US"/>
        </w:rPr>
      </w:pPr>
    </w:p>
    <w:p w14:paraId="4892184C" w14:textId="362CDD02" w:rsidR="003E6606" w:rsidRPr="00607E4E" w:rsidRDefault="00F5477F">
      <w:pPr>
        <w:spacing w:before="100" w:after="100" w:line="240" w:lineRule="auto"/>
        <w:jc w:val="center"/>
        <w:rPr>
          <w:rFonts w:ascii="Times New Roman" w:eastAsia="Times New Roman" w:hAnsi="Times New Roman" w:cs="Times New Roman"/>
          <w:b/>
          <w:sz w:val="28"/>
          <w:lang w:val="en-US"/>
        </w:rPr>
      </w:pPr>
      <w:r w:rsidRPr="00607E4E">
        <w:rPr>
          <w:rFonts w:ascii="Times New Roman" w:eastAsia="Times New Roman" w:hAnsi="Times New Roman" w:cs="Times New Roman"/>
          <w:b/>
          <w:sz w:val="28"/>
          <w:lang w:val="en-US"/>
        </w:rPr>
        <w:t>Author</w:t>
      </w:r>
      <w:r w:rsidR="0010576D" w:rsidRPr="00607E4E">
        <w:rPr>
          <w:rFonts w:ascii="Times New Roman" w:eastAsia="Times New Roman" w:hAnsi="Times New Roman" w:cs="Times New Roman"/>
          <w:b/>
          <w:sz w:val="28"/>
          <w:lang w:val="en-US"/>
        </w:rPr>
        <w:t xml:space="preserve">: </w:t>
      </w:r>
    </w:p>
    <w:p w14:paraId="27BB0902" w14:textId="3AB6F361" w:rsidR="003E6606" w:rsidRPr="00607E4E" w:rsidRDefault="0010576D">
      <w:pPr>
        <w:spacing w:before="100" w:after="100" w:line="240" w:lineRule="auto"/>
        <w:jc w:val="center"/>
        <w:rPr>
          <w:rFonts w:ascii="Times New Roman" w:eastAsia="Times New Roman" w:hAnsi="Times New Roman" w:cs="Times New Roman"/>
          <w:sz w:val="28"/>
          <w:lang w:val="en-US"/>
        </w:rPr>
      </w:pPr>
      <w:r w:rsidRPr="00607E4E">
        <w:rPr>
          <w:rFonts w:ascii="Times New Roman" w:eastAsia="Times New Roman" w:hAnsi="Times New Roman" w:cs="Times New Roman"/>
          <w:sz w:val="28"/>
          <w:lang w:val="en-US"/>
        </w:rPr>
        <w:t>Cezar IACOB</w:t>
      </w:r>
      <w:r w:rsidR="00F5477F" w:rsidRPr="00607E4E">
        <w:rPr>
          <w:rFonts w:ascii="Times New Roman" w:eastAsia="Times New Roman" w:hAnsi="Times New Roman" w:cs="Times New Roman"/>
          <w:sz w:val="28"/>
          <w:lang w:val="en-US"/>
        </w:rPr>
        <w:t>, PhD</w:t>
      </w:r>
    </w:p>
    <w:p w14:paraId="4D554CB2" w14:textId="30037A4E" w:rsidR="003E6606" w:rsidRPr="00607E4E" w:rsidRDefault="003E6606">
      <w:pPr>
        <w:spacing w:before="100" w:after="100" w:line="240" w:lineRule="auto"/>
        <w:jc w:val="center"/>
        <w:rPr>
          <w:rFonts w:ascii="Times New Roman" w:eastAsia="Times New Roman" w:hAnsi="Times New Roman" w:cs="Times New Roman"/>
          <w:sz w:val="28"/>
          <w:lang w:val="en-US"/>
        </w:rPr>
      </w:pPr>
    </w:p>
    <w:p w14:paraId="1CA2AAC4" w14:textId="3A2F5D62" w:rsidR="001F3908" w:rsidRPr="00607E4E" w:rsidRDefault="001F3908" w:rsidP="001F3908">
      <w:pPr>
        <w:spacing w:before="100" w:after="100" w:line="240" w:lineRule="auto"/>
        <w:jc w:val="center"/>
        <w:rPr>
          <w:rFonts w:ascii="Times New Roman" w:eastAsia="Times New Roman" w:hAnsi="Times New Roman" w:cs="Times New Roman"/>
          <w:sz w:val="28"/>
          <w:lang w:val="en-US"/>
        </w:rPr>
      </w:pPr>
      <w:r w:rsidRPr="00607E4E">
        <w:rPr>
          <w:rFonts w:ascii="Times New Roman" w:eastAsia="Times New Roman" w:hAnsi="Times New Roman" w:cs="Times New Roman"/>
          <w:sz w:val="28"/>
          <w:lang w:val="en-US"/>
        </w:rPr>
        <w:t xml:space="preserve">                                                                                </w:t>
      </w:r>
    </w:p>
    <w:sectPr w:rsidR="001F3908" w:rsidRPr="00607E4E" w:rsidSect="00447C2A">
      <w:headerReference w:type="default" r:id="rId30"/>
      <w:footerReference w:type="default" r:id="rId31"/>
      <w:pgSz w:w="11906" w:h="16838"/>
      <w:pgMar w:top="1701"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D0324A" w14:textId="77777777" w:rsidR="001409AC" w:rsidRDefault="001409AC" w:rsidP="00625E61">
      <w:pPr>
        <w:spacing w:after="0" w:line="240" w:lineRule="auto"/>
      </w:pPr>
      <w:r>
        <w:separator/>
      </w:r>
    </w:p>
  </w:endnote>
  <w:endnote w:type="continuationSeparator" w:id="0">
    <w:p w14:paraId="43E49C7E" w14:textId="77777777" w:rsidR="001409AC" w:rsidRDefault="001409AC" w:rsidP="00625E6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imes-Roman-R">
    <w:altName w:val="Times New Roman"/>
    <w:charset w:val="00"/>
    <w:family w:val="swiss"/>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angal">
    <w:altName w:val="Mangal"/>
    <w:panose1 w:val="00000400000000000000"/>
    <w:charset w:val="00"/>
    <w:family w:val="roman"/>
    <w:pitch w:val="variable"/>
    <w:sig w:usb0="00008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751360"/>
      <w:docPartObj>
        <w:docPartGallery w:val="Page Numbers (Bottom of Page)"/>
        <w:docPartUnique/>
      </w:docPartObj>
    </w:sdtPr>
    <w:sdtContent>
      <w:p w14:paraId="62B3AB7D" w14:textId="622DBDCC" w:rsidR="00384850" w:rsidRDefault="00384850">
        <w:pPr>
          <w:pStyle w:val="Footer"/>
          <w:jc w:val="right"/>
        </w:pPr>
        <w:r>
          <w:fldChar w:fldCharType="begin"/>
        </w:r>
        <w:r>
          <w:instrText xml:space="preserve"> PAGE   \* MERGEFORMAT </w:instrText>
        </w:r>
        <w:r>
          <w:fldChar w:fldCharType="separate"/>
        </w:r>
        <w:r w:rsidR="000A6B3E">
          <w:rPr>
            <w:noProof/>
          </w:rPr>
          <w:t>14</w:t>
        </w:r>
        <w:r>
          <w:rPr>
            <w:noProof/>
          </w:rPr>
          <w:fldChar w:fldCharType="end"/>
        </w:r>
      </w:p>
    </w:sdtContent>
  </w:sdt>
  <w:p w14:paraId="21C6BF31" w14:textId="77777777" w:rsidR="00384850" w:rsidRDefault="0038485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8BE05F" w14:textId="77777777" w:rsidR="001409AC" w:rsidRDefault="001409AC" w:rsidP="00625E61">
      <w:pPr>
        <w:spacing w:after="0" w:line="240" w:lineRule="auto"/>
      </w:pPr>
      <w:r>
        <w:separator/>
      </w:r>
    </w:p>
  </w:footnote>
  <w:footnote w:type="continuationSeparator" w:id="0">
    <w:p w14:paraId="777A4523" w14:textId="77777777" w:rsidR="001409AC" w:rsidRDefault="001409AC" w:rsidP="00625E6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5B36BA" w14:textId="77777777" w:rsidR="00384850" w:rsidRPr="00B466DB" w:rsidRDefault="00384850" w:rsidP="00B466DB">
    <w:pPr>
      <w:spacing w:after="0"/>
      <w:ind w:left="2410"/>
      <w:jc w:val="right"/>
      <w:rPr>
        <w:rFonts w:ascii="Times New Roman" w:hAnsi="Times New Roman" w:cs="Times New Roman"/>
        <w:sz w:val="18"/>
        <w:szCs w:val="18"/>
        <w:lang w:val="es-ES"/>
      </w:rPr>
    </w:pPr>
    <w:r w:rsidRPr="00B466DB">
      <w:rPr>
        <w:rFonts w:ascii="Times New Roman" w:hAnsi="Times New Roman" w:cs="Times New Roman"/>
        <w:noProof/>
        <w:sz w:val="26"/>
        <w:szCs w:val="26"/>
        <w:lang w:val="en-GB" w:eastAsia="en-GB"/>
      </w:rPr>
      <w:drawing>
        <wp:anchor distT="0" distB="0" distL="114300" distR="114300" simplePos="0" relativeHeight="251658240" behindDoc="0" locked="0" layoutInCell="1" allowOverlap="1" wp14:anchorId="2E267E75" wp14:editId="15CE0AD3">
          <wp:simplePos x="0" y="0"/>
          <wp:positionH relativeFrom="column">
            <wp:posOffset>-38100</wp:posOffset>
          </wp:positionH>
          <wp:positionV relativeFrom="paragraph">
            <wp:posOffset>-33020</wp:posOffset>
          </wp:positionV>
          <wp:extent cx="1461135" cy="429260"/>
          <wp:effectExtent l="0" t="0" r="0" b="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61135" cy="429260"/>
                  </a:xfrm>
                  <a:prstGeom prst="rect">
                    <a:avLst/>
                  </a:prstGeom>
                  <a:noFill/>
                  <a:ln>
                    <a:noFill/>
                  </a:ln>
                </pic:spPr>
              </pic:pic>
            </a:graphicData>
          </a:graphic>
        </wp:anchor>
      </w:drawing>
    </w:r>
    <w:r w:rsidRPr="00B466DB">
      <w:rPr>
        <w:rFonts w:ascii="Times New Roman" w:hAnsi="Times New Roman" w:cs="Times New Roman"/>
        <w:lang w:val="es-ES"/>
      </w:rPr>
      <w:t>ICS Business International SRL</w:t>
    </w:r>
  </w:p>
  <w:p w14:paraId="784F6A4A" w14:textId="03B0CC77" w:rsidR="00384850" w:rsidRPr="00B466DB" w:rsidRDefault="0025744D" w:rsidP="00B466DB">
    <w:pPr>
      <w:pStyle w:val="Header"/>
      <w:ind w:left="2410"/>
      <w:jc w:val="right"/>
      <w:rPr>
        <w:rFonts w:ascii="Times New Roman" w:hAnsi="Times New Roman" w:cs="Times New Roman"/>
        <w:szCs w:val="18"/>
      </w:rPr>
    </w:pPr>
    <w:r>
      <w:rPr>
        <w:rFonts w:ascii="Times New Roman" w:hAnsi="Times New Roman" w:cs="Times New Roman"/>
        <w:szCs w:val="18"/>
      </w:rPr>
      <w:t xml:space="preserve">VAT </w:t>
    </w:r>
    <w:proofErr w:type="spellStart"/>
    <w:r>
      <w:rPr>
        <w:rFonts w:ascii="Times New Roman" w:hAnsi="Times New Roman" w:cs="Times New Roman"/>
        <w:szCs w:val="18"/>
      </w:rPr>
      <w:t>no</w:t>
    </w:r>
    <w:proofErr w:type="spellEnd"/>
    <w:r>
      <w:rPr>
        <w:rFonts w:ascii="Times New Roman" w:hAnsi="Times New Roman" w:cs="Times New Roman"/>
        <w:szCs w:val="18"/>
      </w:rPr>
      <w:t>.</w:t>
    </w:r>
    <w:r w:rsidR="00384850" w:rsidRPr="00B466DB">
      <w:rPr>
        <w:rFonts w:ascii="Times New Roman" w:hAnsi="Times New Roman" w:cs="Times New Roman"/>
        <w:szCs w:val="18"/>
      </w:rPr>
      <w:t>: RO33164808</w:t>
    </w:r>
  </w:p>
  <w:p w14:paraId="19AD883B" w14:textId="3CAFC81F" w:rsidR="00384850" w:rsidRPr="00B466DB" w:rsidRDefault="00384850" w:rsidP="00B466DB">
    <w:pPr>
      <w:pStyle w:val="Header"/>
      <w:ind w:left="2410"/>
      <w:jc w:val="right"/>
      <w:rPr>
        <w:rFonts w:ascii="Times New Roman" w:hAnsi="Times New Roman" w:cs="Times New Roman"/>
      </w:rPr>
    </w:pPr>
    <w:r>
      <w:rPr>
        <w:rFonts w:ascii="Times New Roman" w:hAnsi="Times New Roman" w:cs="Times New Roman"/>
        <w:noProof/>
        <w:szCs w:val="18"/>
        <w:lang w:val="en-GB" w:eastAsia="en-GB"/>
      </w:rPr>
      <mc:AlternateContent>
        <mc:Choice Requires="wps">
          <w:drawing>
            <wp:anchor distT="4294967295" distB="4294967295" distL="114300" distR="114300" simplePos="0" relativeHeight="251661312" behindDoc="0" locked="0" layoutInCell="1" allowOverlap="1" wp14:anchorId="1C81FC99" wp14:editId="1697128F">
              <wp:simplePos x="0" y="0"/>
              <wp:positionH relativeFrom="column">
                <wp:posOffset>-1905</wp:posOffset>
              </wp:positionH>
              <wp:positionV relativeFrom="paragraph">
                <wp:posOffset>157479</wp:posOffset>
              </wp:positionV>
              <wp:extent cx="5715000" cy="0"/>
              <wp:effectExtent l="0" t="0" r="0" b="0"/>
              <wp:wrapNone/>
              <wp:docPr id="10" name="AutoShape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5000" cy="0"/>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type w14:anchorId="53706F0F" id="_x0000_t32" coordsize="21600,21600" o:spt="32" o:oned="t" path="m,l21600,21600e" filled="f">
              <v:path arrowok="t" fillok="f" o:connecttype="none"/>
              <o:lock v:ext="edit" shapetype="t"/>
            </v:shapetype>
            <v:shape id="AutoShape 24" o:spid="_x0000_s1026" type="#_x0000_t32" style="position:absolute;margin-left:-.15pt;margin-top:12.4pt;width:450pt;height:0;z-index:25166131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"/>
          </w:pict>
        </mc:Fallback>
      </mc:AlternateContent>
    </w:r>
    <w:r w:rsidRPr="00B466DB">
      <w:rPr>
        <w:rFonts w:ascii="Times New Roman" w:hAnsi="Times New Roman" w:cs="Times New Roman"/>
        <w:szCs w:val="18"/>
      </w:rPr>
      <w:t>www.dirac.ro</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3C465D"/>
    <w:multiLevelType w:val="singleLevel"/>
    <w:tmpl w:val="8570B1A2"/>
    <w:lvl w:ilvl="0">
      <w:start w:val="2"/>
      <w:numFmt w:val="bullet"/>
      <w:lvlText w:val="-"/>
      <w:lvlJc w:val="left"/>
      <w:pPr>
        <w:tabs>
          <w:tab w:val="num" w:pos="1080"/>
        </w:tabs>
        <w:ind w:left="1080" w:hanging="360"/>
      </w:pPr>
      <w:rPr>
        <w:rFonts w:ascii="Times New Roman" w:hAnsi="Times New Roman" w:hint="default"/>
        <w:color w:val="000000"/>
      </w:rPr>
    </w:lvl>
  </w:abstractNum>
  <w:abstractNum w:abstractNumId="1" w15:restartNumberingAfterBreak="0">
    <w:nsid w:val="0E9E04EA"/>
    <w:multiLevelType w:val="multilevel"/>
    <w:tmpl w:val="5BA05B7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11440B08"/>
    <w:multiLevelType w:val="hybridMultilevel"/>
    <w:tmpl w:val="B69E6DAA"/>
    <w:lvl w:ilvl="0" w:tplc="E49A7CA0">
      <w:start w:val="1"/>
      <w:numFmt w:val="bullet"/>
      <w:lvlText w:val="-"/>
      <w:lvlJc w:val="left"/>
      <w:pPr>
        <w:tabs>
          <w:tab w:val="num" w:pos="1780"/>
        </w:tabs>
        <w:ind w:left="1780"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61B3B78"/>
    <w:multiLevelType w:val="hybridMultilevel"/>
    <w:tmpl w:val="DC96F87C"/>
    <w:lvl w:ilvl="0" w:tplc="7730C64C">
      <w:start w:val="5"/>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B506F86"/>
    <w:multiLevelType w:val="multilevel"/>
    <w:tmpl w:val="54DE25C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1F763591"/>
    <w:multiLevelType w:val="hybridMultilevel"/>
    <w:tmpl w:val="926CBCC0"/>
    <w:lvl w:ilvl="0" w:tplc="E49A7CA0">
      <w:start w:val="1"/>
      <w:numFmt w:val="bullet"/>
      <w:lvlText w:val="-"/>
      <w:lvlJc w:val="left"/>
      <w:pPr>
        <w:tabs>
          <w:tab w:val="num" w:pos="1068"/>
        </w:tabs>
        <w:ind w:left="1068" w:hanging="360"/>
      </w:pPr>
      <w:rPr>
        <w:rFonts w:ascii="Times New Roman" w:hAnsi="Times New Roman"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6" w15:restartNumberingAfterBreak="0">
    <w:nsid w:val="2D1B170E"/>
    <w:multiLevelType w:val="multilevel"/>
    <w:tmpl w:val="44FAB01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34264571"/>
    <w:multiLevelType w:val="hybridMultilevel"/>
    <w:tmpl w:val="514E7984"/>
    <w:lvl w:ilvl="0" w:tplc="E49A7CA0">
      <w:start w:val="1"/>
      <w:numFmt w:val="bullet"/>
      <w:lvlText w:val="-"/>
      <w:lvlJc w:val="left"/>
      <w:pPr>
        <w:tabs>
          <w:tab w:val="num" w:pos="1068"/>
        </w:tabs>
        <w:ind w:left="1068" w:hanging="360"/>
      </w:pPr>
      <w:rPr>
        <w:rFonts w:ascii="Times New Roman" w:hAnsi="Times New Roman" w:hint="default"/>
        <w:color w:val="auto"/>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8" w15:restartNumberingAfterBreak="0">
    <w:nsid w:val="3460738B"/>
    <w:multiLevelType w:val="multilevel"/>
    <w:tmpl w:val="DD0E10A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383E6669"/>
    <w:multiLevelType w:val="multilevel"/>
    <w:tmpl w:val="3C7CA9A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3F782AC4"/>
    <w:multiLevelType w:val="hybridMultilevel"/>
    <w:tmpl w:val="AFC83DF8"/>
    <w:lvl w:ilvl="0" w:tplc="08090017">
      <w:start w:val="1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5DF84C22"/>
    <w:multiLevelType w:val="hybridMultilevel"/>
    <w:tmpl w:val="5A96C734"/>
    <w:lvl w:ilvl="0" w:tplc="A75C06C0">
      <w:start w:val="1"/>
      <w:numFmt w:val="bullet"/>
      <w:lvlText w:val="-"/>
      <w:lvlJc w:val="left"/>
      <w:pPr>
        <w:ind w:left="1080" w:hanging="360"/>
      </w:pPr>
      <w:rPr>
        <w:rFonts w:ascii="Times New Roman" w:eastAsia="Times New Roman" w:hAnsi="Times New Roman"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2" w15:restartNumberingAfterBreak="0">
    <w:nsid w:val="69470A07"/>
    <w:multiLevelType w:val="multilevel"/>
    <w:tmpl w:val="BCC6938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6BC76D8C"/>
    <w:multiLevelType w:val="multilevel"/>
    <w:tmpl w:val="E28CAE1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738211D5"/>
    <w:multiLevelType w:val="multilevel"/>
    <w:tmpl w:val="B406F06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74B45BE0"/>
    <w:multiLevelType w:val="multilevel"/>
    <w:tmpl w:val="D5B2BE9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16cid:durableId="1415544098">
    <w:abstractNumId w:val="6"/>
  </w:num>
  <w:num w:numId="2" w16cid:durableId="496506374">
    <w:abstractNumId w:val="4"/>
  </w:num>
  <w:num w:numId="3" w16cid:durableId="671828">
    <w:abstractNumId w:val="12"/>
  </w:num>
  <w:num w:numId="4" w16cid:durableId="1364747215">
    <w:abstractNumId w:val="9"/>
  </w:num>
  <w:num w:numId="5" w16cid:durableId="871845866">
    <w:abstractNumId w:val="1"/>
  </w:num>
  <w:num w:numId="6" w16cid:durableId="1637637867">
    <w:abstractNumId w:val="14"/>
  </w:num>
  <w:num w:numId="7" w16cid:durableId="200943025">
    <w:abstractNumId w:val="13"/>
  </w:num>
  <w:num w:numId="8" w16cid:durableId="1054504547">
    <w:abstractNumId w:val="15"/>
  </w:num>
  <w:num w:numId="9" w16cid:durableId="1024358995">
    <w:abstractNumId w:val="8"/>
  </w:num>
  <w:num w:numId="10" w16cid:durableId="348410069">
    <w:abstractNumId w:val="0"/>
  </w:num>
  <w:num w:numId="11" w16cid:durableId="1223102184">
    <w:abstractNumId w:val="10"/>
  </w:num>
  <w:num w:numId="12" w16cid:durableId="2132285307">
    <w:abstractNumId w:val="3"/>
  </w:num>
  <w:num w:numId="13" w16cid:durableId="1103457892">
    <w:abstractNumId w:val="2"/>
  </w:num>
  <w:num w:numId="14" w16cid:durableId="1890460411">
    <w:abstractNumId w:val="7"/>
  </w:num>
  <w:num w:numId="15" w16cid:durableId="1863202937">
    <w:abstractNumId w:val="5"/>
  </w:num>
  <w:num w:numId="16" w16cid:durableId="453911261">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E6606"/>
    <w:rsid w:val="000054BC"/>
    <w:rsid w:val="000100C2"/>
    <w:rsid w:val="00020645"/>
    <w:rsid w:val="00020EEC"/>
    <w:rsid w:val="000260A7"/>
    <w:rsid w:val="00033AE1"/>
    <w:rsid w:val="00035C7D"/>
    <w:rsid w:val="00036D3F"/>
    <w:rsid w:val="00037493"/>
    <w:rsid w:val="00041C3D"/>
    <w:rsid w:val="00063EEE"/>
    <w:rsid w:val="000A1006"/>
    <w:rsid w:val="000A4A7E"/>
    <w:rsid w:val="000A6B3E"/>
    <w:rsid w:val="000A706D"/>
    <w:rsid w:val="000C2594"/>
    <w:rsid w:val="000C5D43"/>
    <w:rsid w:val="000D0F13"/>
    <w:rsid w:val="000D4C9E"/>
    <w:rsid w:val="000D6A09"/>
    <w:rsid w:val="000E7EF6"/>
    <w:rsid w:val="000F034B"/>
    <w:rsid w:val="000F3ABC"/>
    <w:rsid w:val="0010576D"/>
    <w:rsid w:val="0010590E"/>
    <w:rsid w:val="0011654E"/>
    <w:rsid w:val="00122B5E"/>
    <w:rsid w:val="001275A1"/>
    <w:rsid w:val="0013356B"/>
    <w:rsid w:val="001409AC"/>
    <w:rsid w:val="00145145"/>
    <w:rsid w:val="00150E12"/>
    <w:rsid w:val="00151D2C"/>
    <w:rsid w:val="00164AD3"/>
    <w:rsid w:val="001670C5"/>
    <w:rsid w:val="001710E9"/>
    <w:rsid w:val="00175CAB"/>
    <w:rsid w:val="00180467"/>
    <w:rsid w:val="0019008B"/>
    <w:rsid w:val="0019115D"/>
    <w:rsid w:val="001A79D4"/>
    <w:rsid w:val="001B1C0D"/>
    <w:rsid w:val="001B2AC1"/>
    <w:rsid w:val="001B46A8"/>
    <w:rsid w:val="001C4EA9"/>
    <w:rsid w:val="001F0BF3"/>
    <w:rsid w:val="001F3908"/>
    <w:rsid w:val="00203B4B"/>
    <w:rsid w:val="00221C34"/>
    <w:rsid w:val="0023135E"/>
    <w:rsid w:val="00232353"/>
    <w:rsid w:val="00246B97"/>
    <w:rsid w:val="0024746F"/>
    <w:rsid w:val="0025621B"/>
    <w:rsid w:val="0025744D"/>
    <w:rsid w:val="00260CB5"/>
    <w:rsid w:val="002649F3"/>
    <w:rsid w:val="00267C10"/>
    <w:rsid w:val="0027348C"/>
    <w:rsid w:val="00273556"/>
    <w:rsid w:val="002854EC"/>
    <w:rsid w:val="00286EE5"/>
    <w:rsid w:val="002A28C3"/>
    <w:rsid w:val="002A5009"/>
    <w:rsid w:val="002B2ABD"/>
    <w:rsid w:val="002D73AB"/>
    <w:rsid w:val="002E0F0D"/>
    <w:rsid w:val="002F3928"/>
    <w:rsid w:val="0030414F"/>
    <w:rsid w:val="00307394"/>
    <w:rsid w:val="00307DB2"/>
    <w:rsid w:val="003246AF"/>
    <w:rsid w:val="003249F2"/>
    <w:rsid w:val="00327C6E"/>
    <w:rsid w:val="003413FA"/>
    <w:rsid w:val="00345214"/>
    <w:rsid w:val="00346A43"/>
    <w:rsid w:val="00365D4E"/>
    <w:rsid w:val="003705F6"/>
    <w:rsid w:val="003711A2"/>
    <w:rsid w:val="00377849"/>
    <w:rsid w:val="0038288C"/>
    <w:rsid w:val="00384850"/>
    <w:rsid w:val="00392146"/>
    <w:rsid w:val="00393EFF"/>
    <w:rsid w:val="003973A8"/>
    <w:rsid w:val="003A2147"/>
    <w:rsid w:val="003A6F15"/>
    <w:rsid w:val="003B064E"/>
    <w:rsid w:val="003C0DCB"/>
    <w:rsid w:val="003C6EED"/>
    <w:rsid w:val="003D2743"/>
    <w:rsid w:val="003D692B"/>
    <w:rsid w:val="003D6CD2"/>
    <w:rsid w:val="003E0293"/>
    <w:rsid w:val="003E6606"/>
    <w:rsid w:val="003F44AE"/>
    <w:rsid w:val="00405AED"/>
    <w:rsid w:val="00411FAF"/>
    <w:rsid w:val="004208B1"/>
    <w:rsid w:val="004253E7"/>
    <w:rsid w:val="00425C7C"/>
    <w:rsid w:val="004260BF"/>
    <w:rsid w:val="004416D7"/>
    <w:rsid w:val="00446434"/>
    <w:rsid w:val="00447C2A"/>
    <w:rsid w:val="00450ACA"/>
    <w:rsid w:val="00456C75"/>
    <w:rsid w:val="00460BDB"/>
    <w:rsid w:val="00466187"/>
    <w:rsid w:val="0046632A"/>
    <w:rsid w:val="004716DB"/>
    <w:rsid w:val="0047177C"/>
    <w:rsid w:val="00472B42"/>
    <w:rsid w:val="00480001"/>
    <w:rsid w:val="00481FD2"/>
    <w:rsid w:val="0048356C"/>
    <w:rsid w:val="0048771A"/>
    <w:rsid w:val="00497018"/>
    <w:rsid w:val="004B0AA1"/>
    <w:rsid w:val="004B704B"/>
    <w:rsid w:val="004C00BB"/>
    <w:rsid w:val="004C247A"/>
    <w:rsid w:val="004C473C"/>
    <w:rsid w:val="004D5AAE"/>
    <w:rsid w:val="004E37F8"/>
    <w:rsid w:val="004F3EBF"/>
    <w:rsid w:val="00505EB8"/>
    <w:rsid w:val="00506B5E"/>
    <w:rsid w:val="00533848"/>
    <w:rsid w:val="00536BD8"/>
    <w:rsid w:val="00540FA8"/>
    <w:rsid w:val="00543177"/>
    <w:rsid w:val="00565E9D"/>
    <w:rsid w:val="00573E54"/>
    <w:rsid w:val="00576A9E"/>
    <w:rsid w:val="0057721D"/>
    <w:rsid w:val="00577D5F"/>
    <w:rsid w:val="00584E0B"/>
    <w:rsid w:val="005904ED"/>
    <w:rsid w:val="00593B3C"/>
    <w:rsid w:val="0059662A"/>
    <w:rsid w:val="005A00BF"/>
    <w:rsid w:val="005A4A06"/>
    <w:rsid w:val="005A5CA0"/>
    <w:rsid w:val="005B4FD7"/>
    <w:rsid w:val="005B7438"/>
    <w:rsid w:val="005B7E12"/>
    <w:rsid w:val="005C271B"/>
    <w:rsid w:val="005C27AD"/>
    <w:rsid w:val="005C44C2"/>
    <w:rsid w:val="005C77B0"/>
    <w:rsid w:val="005F73D5"/>
    <w:rsid w:val="00602F54"/>
    <w:rsid w:val="00607E4E"/>
    <w:rsid w:val="00611BDB"/>
    <w:rsid w:val="00625E61"/>
    <w:rsid w:val="006276A0"/>
    <w:rsid w:val="006337E3"/>
    <w:rsid w:val="0063461E"/>
    <w:rsid w:val="006444AA"/>
    <w:rsid w:val="00647BF7"/>
    <w:rsid w:val="00657ADE"/>
    <w:rsid w:val="00675082"/>
    <w:rsid w:val="00677B07"/>
    <w:rsid w:val="00684912"/>
    <w:rsid w:val="00692CA4"/>
    <w:rsid w:val="006B585A"/>
    <w:rsid w:val="006D37E8"/>
    <w:rsid w:val="006D4C91"/>
    <w:rsid w:val="006D5BA8"/>
    <w:rsid w:val="006E2FC5"/>
    <w:rsid w:val="006F0535"/>
    <w:rsid w:val="006F6845"/>
    <w:rsid w:val="00706900"/>
    <w:rsid w:val="007113F9"/>
    <w:rsid w:val="00730EDF"/>
    <w:rsid w:val="00734398"/>
    <w:rsid w:val="00753400"/>
    <w:rsid w:val="007722E0"/>
    <w:rsid w:val="0077697F"/>
    <w:rsid w:val="0079200B"/>
    <w:rsid w:val="007926EA"/>
    <w:rsid w:val="007A019C"/>
    <w:rsid w:val="007A1C6F"/>
    <w:rsid w:val="007B2CEF"/>
    <w:rsid w:val="007B2ECD"/>
    <w:rsid w:val="007B513B"/>
    <w:rsid w:val="007C56A7"/>
    <w:rsid w:val="007D601A"/>
    <w:rsid w:val="007F09DC"/>
    <w:rsid w:val="008048C6"/>
    <w:rsid w:val="008050AB"/>
    <w:rsid w:val="008053AD"/>
    <w:rsid w:val="0080779F"/>
    <w:rsid w:val="00823E03"/>
    <w:rsid w:val="008245C9"/>
    <w:rsid w:val="00835933"/>
    <w:rsid w:val="00841718"/>
    <w:rsid w:val="00845F8B"/>
    <w:rsid w:val="0085299D"/>
    <w:rsid w:val="008570DE"/>
    <w:rsid w:val="0086047D"/>
    <w:rsid w:val="00860B31"/>
    <w:rsid w:val="00864564"/>
    <w:rsid w:val="008661A1"/>
    <w:rsid w:val="0087072E"/>
    <w:rsid w:val="00876DD8"/>
    <w:rsid w:val="008805F9"/>
    <w:rsid w:val="00883A74"/>
    <w:rsid w:val="0089606D"/>
    <w:rsid w:val="008A7D24"/>
    <w:rsid w:val="008C2235"/>
    <w:rsid w:val="008C4FEF"/>
    <w:rsid w:val="008C5D23"/>
    <w:rsid w:val="008D2DA0"/>
    <w:rsid w:val="008E3EE2"/>
    <w:rsid w:val="008E52A2"/>
    <w:rsid w:val="008E742D"/>
    <w:rsid w:val="008E7F74"/>
    <w:rsid w:val="008F2CFE"/>
    <w:rsid w:val="008F7F5F"/>
    <w:rsid w:val="0091353E"/>
    <w:rsid w:val="009222A5"/>
    <w:rsid w:val="00927B1E"/>
    <w:rsid w:val="00935CC4"/>
    <w:rsid w:val="009466F3"/>
    <w:rsid w:val="00946FE8"/>
    <w:rsid w:val="00961E0F"/>
    <w:rsid w:val="00963A6D"/>
    <w:rsid w:val="009640BB"/>
    <w:rsid w:val="00972D46"/>
    <w:rsid w:val="00977FAA"/>
    <w:rsid w:val="00990A39"/>
    <w:rsid w:val="00992F25"/>
    <w:rsid w:val="009946DD"/>
    <w:rsid w:val="009A355E"/>
    <w:rsid w:val="009A5DBF"/>
    <w:rsid w:val="009A7952"/>
    <w:rsid w:val="009C2D7A"/>
    <w:rsid w:val="009F065E"/>
    <w:rsid w:val="009F1893"/>
    <w:rsid w:val="009F36C5"/>
    <w:rsid w:val="00A00249"/>
    <w:rsid w:val="00A162F3"/>
    <w:rsid w:val="00A176C0"/>
    <w:rsid w:val="00A23FEF"/>
    <w:rsid w:val="00A332CF"/>
    <w:rsid w:val="00A369B9"/>
    <w:rsid w:val="00A436ED"/>
    <w:rsid w:val="00A5140F"/>
    <w:rsid w:val="00A529C0"/>
    <w:rsid w:val="00A6495A"/>
    <w:rsid w:val="00A71E14"/>
    <w:rsid w:val="00A7365C"/>
    <w:rsid w:val="00A73EB9"/>
    <w:rsid w:val="00A87F39"/>
    <w:rsid w:val="00A93D03"/>
    <w:rsid w:val="00AA53F2"/>
    <w:rsid w:val="00AC7452"/>
    <w:rsid w:val="00AD0252"/>
    <w:rsid w:val="00AD7C30"/>
    <w:rsid w:val="00AE349C"/>
    <w:rsid w:val="00AE5AD1"/>
    <w:rsid w:val="00B01CB0"/>
    <w:rsid w:val="00B054FB"/>
    <w:rsid w:val="00B06B61"/>
    <w:rsid w:val="00B1053F"/>
    <w:rsid w:val="00B11389"/>
    <w:rsid w:val="00B11E5E"/>
    <w:rsid w:val="00B15134"/>
    <w:rsid w:val="00B213C5"/>
    <w:rsid w:val="00B348C8"/>
    <w:rsid w:val="00B40E04"/>
    <w:rsid w:val="00B40E62"/>
    <w:rsid w:val="00B412F4"/>
    <w:rsid w:val="00B44A41"/>
    <w:rsid w:val="00B466DB"/>
    <w:rsid w:val="00B544E6"/>
    <w:rsid w:val="00B55D95"/>
    <w:rsid w:val="00B61652"/>
    <w:rsid w:val="00B66CBD"/>
    <w:rsid w:val="00B702E9"/>
    <w:rsid w:val="00B74E46"/>
    <w:rsid w:val="00B76550"/>
    <w:rsid w:val="00B76D45"/>
    <w:rsid w:val="00B877DC"/>
    <w:rsid w:val="00B91F2A"/>
    <w:rsid w:val="00BA3BC8"/>
    <w:rsid w:val="00BA6B5A"/>
    <w:rsid w:val="00BC3982"/>
    <w:rsid w:val="00BD1311"/>
    <w:rsid w:val="00BD3AF1"/>
    <w:rsid w:val="00BD5694"/>
    <w:rsid w:val="00BE0A17"/>
    <w:rsid w:val="00BE79D8"/>
    <w:rsid w:val="00BF69D5"/>
    <w:rsid w:val="00BF6B53"/>
    <w:rsid w:val="00C16EA0"/>
    <w:rsid w:val="00C31B3A"/>
    <w:rsid w:val="00C50D35"/>
    <w:rsid w:val="00C5405E"/>
    <w:rsid w:val="00C55FCE"/>
    <w:rsid w:val="00C57B73"/>
    <w:rsid w:val="00C6117B"/>
    <w:rsid w:val="00C65303"/>
    <w:rsid w:val="00C653DB"/>
    <w:rsid w:val="00C65ABA"/>
    <w:rsid w:val="00C66295"/>
    <w:rsid w:val="00C71372"/>
    <w:rsid w:val="00C7371E"/>
    <w:rsid w:val="00C741F3"/>
    <w:rsid w:val="00C76B31"/>
    <w:rsid w:val="00C82059"/>
    <w:rsid w:val="00C84CC7"/>
    <w:rsid w:val="00C857B7"/>
    <w:rsid w:val="00C917D9"/>
    <w:rsid w:val="00C93961"/>
    <w:rsid w:val="00C9762F"/>
    <w:rsid w:val="00CA09A0"/>
    <w:rsid w:val="00CA5372"/>
    <w:rsid w:val="00CB456A"/>
    <w:rsid w:val="00CB7D08"/>
    <w:rsid w:val="00CC37E7"/>
    <w:rsid w:val="00CE2C72"/>
    <w:rsid w:val="00D03263"/>
    <w:rsid w:val="00D07F97"/>
    <w:rsid w:val="00D15833"/>
    <w:rsid w:val="00D17565"/>
    <w:rsid w:val="00D31A72"/>
    <w:rsid w:val="00D363DA"/>
    <w:rsid w:val="00D812AA"/>
    <w:rsid w:val="00D839E1"/>
    <w:rsid w:val="00D879E3"/>
    <w:rsid w:val="00D96B9C"/>
    <w:rsid w:val="00DA4E54"/>
    <w:rsid w:val="00DA714D"/>
    <w:rsid w:val="00DB12A6"/>
    <w:rsid w:val="00DD5CA1"/>
    <w:rsid w:val="00DF0FE9"/>
    <w:rsid w:val="00DF3482"/>
    <w:rsid w:val="00DF3B2D"/>
    <w:rsid w:val="00DF58D2"/>
    <w:rsid w:val="00E02378"/>
    <w:rsid w:val="00E3058E"/>
    <w:rsid w:val="00E41AAE"/>
    <w:rsid w:val="00E45301"/>
    <w:rsid w:val="00E4623F"/>
    <w:rsid w:val="00E51875"/>
    <w:rsid w:val="00E54E48"/>
    <w:rsid w:val="00E64835"/>
    <w:rsid w:val="00E8438B"/>
    <w:rsid w:val="00E86CA4"/>
    <w:rsid w:val="00E87E76"/>
    <w:rsid w:val="00E93B70"/>
    <w:rsid w:val="00E94258"/>
    <w:rsid w:val="00EA2428"/>
    <w:rsid w:val="00EA32B6"/>
    <w:rsid w:val="00EA63DD"/>
    <w:rsid w:val="00EE55E6"/>
    <w:rsid w:val="00EF09DC"/>
    <w:rsid w:val="00EF7B3A"/>
    <w:rsid w:val="00F03EEE"/>
    <w:rsid w:val="00F04F65"/>
    <w:rsid w:val="00F12BAE"/>
    <w:rsid w:val="00F201EF"/>
    <w:rsid w:val="00F20C4C"/>
    <w:rsid w:val="00F336C8"/>
    <w:rsid w:val="00F373A1"/>
    <w:rsid w:val="00F41437"/>
    <w:rsid w:val="00F4315E"/>
    <w:rsid w:val="00F5477F"/>
    <w:rsid w:val="00F617EA"/>
    <w:rsid w:val="00F664F6"/>
    <w:rsid w:val="00F66DBF"/>
    <w:rsid w:val="00F67F46"/>
    <w:rsid w:val="00F7548D"/>
    <w:rsid w:val="00F76EF8"/>
    <w:rsid w:val="00F8011B"/>
    <w:rsid w:val="00F846AF"/>
    <w:rsid w:val="00F91036"/>
    <w:rsid w:val="00FA1D9A"/>
    <w:rsid w:val="00FA3345"/>
    <w:rsid w:val="00FA6A08"/>
    <w:rsid w:val="00FA7742"/>
    <w:rsid w:val="00FB0259"/>
    <w:rsid w:val="00FB39CF"/>
    <w:rsid w:val="00FB5BDA"/>
    <w:rsid w:val="00FB6790"/>
    <w:rsid w:val="00FC566A"/>
    <w:rsid w:val="00FE1F9E"/>
    <w:rsid w:val="00FE5FE8"/>
    <w:rsid w:val="00FE7AB9"/>
    <w:rsid w:val="00FF2506"/>
    <w:rsid w:val="00FF3B7B"/>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FCD556E"/>
  <w15:docId w15:val="{A4F12849-0319-4A69-B472-190405EB94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ro-RO" w:eastAsia="ro-RO"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 Char2 Char,Header Char Char, Char2 Char Char Char, Char2 Char Char Char Char Char Char, Char2 Char Char Char Char Char Char Char,Char2 Char,Char2 Char Char Char,Char2 Char Char Char Char Char Char,Header Title Char,Header Title,Main Title"/>
    <w:basedOn w:val="Normal"/>
    <w:link w:val="HeaderChar"/>
    <w:uiPriority w:val="99"/>
    <w:unhideWhenUsed/>
    <w:rsid w:val="00625E61"/>
    <w:pPr>
      <w:tabs>
        <w:tab w:val="center" w:pos="4536"/>
        <w:tab w:val="right" w:pos="9072"/>
      </w:tabs>
      <w:spacing w:after="0" w:line="240" w:lineRule="auto"/>
    </w:pPr>
  </w:style>
  <w:style w:type="character" w:customStyle="1" w:styleId="HeaderChar">
    <w:name w:val="Header Char"/>
    <w:aliases w:val=" Char2 Char Char,Header Char Char Char, Char2 Char Char Char Char, Char2 Char Char Char Char Char Char Char1, Char2 Char Char Char Char Char Char Char Char,Char2 Char Char,Char2 Char Char Char Char,Char2 Char Char Char Char Char Char Char"/>
    <w:basedOn w:val="DefaultParagraphFont"/>
    <w:link w:val="Header"/>
    <w:uiPriority w:val="99"/>
    <w:rsid w:val="00625E61"/>
  </w:style>
  <w:style w:type="paragraph" w:styleId="Footer">
    <w:name w:val="footer"/>
    <w:basedOn w:val="Normal"/>
    <w:link w:val="FooterChar"/>
    <w:uiPriority w:val="99"/>
    <w:unhideWhenUsed/>
    <w:rsid w:val="00625E61"/>
    <w:pPr>
      <w:tabs>
        <w:tab w:val="center" w:pos="4536"/>
        <w:tab w:val="right" w:pos="9072"/>
      </w:tabs>
      <w:spacing w:after="0" w:line="240" w:lineRule="auto"/>
    </w:pPr>
  </w:style>
  <w:style w:type="character" w:customStyle="1" w:styleId="FooterChar">
    <w:name w:val="Footer Char"/>
    <w:basedOn w:val="DefaultParagraphFont"/>
    <w:link w:val="Footer"/>
    <w:uiPriority w:val="99"/>
    <w:rsid w:val="00625E61"/>
  </w:style>
  <w:style w:type="character" w:customStyle="1" w:styleId="HeaderChar2">
    <w:name w:val="Header Char2"/>
    <w:aliases w:val=" Char2 Char Char1,Header Char Char Char1, Char2 Char Char Char Char1, Char2 Char Char Char Char Char Char Char2, Char2 Char Char Char Char Char Char Char Char1,Char2 Char Char1,Char2 Char Char Char Char1,Header Char Char2"/>
    <w:uiPriority w:val="99"/>
    <w:rsid w:val="00625E61"/>
    <w:rPr>
      <w:lang w:val="ro-RO"/>
    </w:rPr>
  </w:style>
  <w:style w:type="paragraph" w:styleId="BodyText">
    <w:name w:val="Body Text"/>
    <w:basedOn w:val="Normal"/>
    <w:link w:val="BodyTextChar"/>
    <w:rsid w:val="00625E61"/>
    <w:pPr>
      <w:spacing w:after="0" w:line="240" w:lineRule="auto"/>
      <w:jc w:val="both"/>
    </w:pPr>
    <w:rPr>
      <w:rFonts w:ascii="Times-Roman-R" w:eastAsia="MS Mincho" w:hAnsi="Times-Roman-R" w:cs="Times New Roman"/>
      <w:sz w:val="28"/>
      <w:szCs w:val="20"/>
    </w:rPr>
  </w:style>
  <w:style w:type="character" w:customStyle="1" w:styleId="BodyTextChar">
    <w:name w:val="Body Text Char"/>
    <w:basedOn w:val="DefaultParagraphFont"/>
    <w:link w:val="BodyText"/>
    <w:rsid w:val="00625E61"/>
    <w:rPr>
      <w:rFonts w:ascii="Times-Roman-R" w:eastAsia="MS Mincho" w:hAnsi="Times-Roman-R" w:cs="Times New Roman"/>
      <w:sz w:val="28"/>
      <w:szCs w:val="20"/>
    </w:rPr>
  </w:style>
  <w:style w:type="paragraph" w:styleId="BalloonText">
    <w:name w:val="Balloon Text"/>
    <w:basedOn w:val="Normal"/>
    <w:link w:val="BalloonTextChar"/>
    <w:uiPriority w:val="99"/>
    <w:semiHidden/>
    <w:unhideWhenUsed/>
    <w:rsid w:val="00625E6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25E61"/>
    <w:rPr>
      <w:rFonts w:ascii="Tahoma" w:hAnsi="Tahoma" w:cs="Tahoma"/>
      <w:sz w:val="16"/>
      <w:szCs w:val="16"/>
    </w:rPr>
  </w:style>
  <w:style w:type="paragraph" w:styleId="BodyTextFirstIndent">
    <w:name w:val="Body Text First Indent"/>
    <w:basedOn w:val="BodyText"/>
    <w:link w:val="BodyTextFirstIndentChar"/>
    <w:uiPriority w:val="99"/>
    <w:semiHidden/>
    <w:unhideWhenUsed/>
    <w:rsid w:val="0010576D"/>
    <w:pPr>
      <w:spacing w:after="200" w:line="276" w:lineRule="auto"/>
      <w:ind w:firstLine="360"/>
      <w:jc w:val="left"/>
    </w:pPr>
    <w:rPr>
      <w:rFonts w:asciiTheme="minorHAnsi" w:eastAsiaTheme="minorEastAsia" w:hAnsiTheme="minorHAnsi" w:cstheme="minorBidi"/>
      <w:sz w:val="22"/>
      <w:szCs w:val="22"/>
    </w:rPr>
  </w:style>
  <w:style w:type="character" w:customStyle="1" w:styleId="BodyTextFirstIndentChar">
    <w:name w:val="Body Text First Indent Char"/>
    <w:basedOn w:val="BodyTextChar"/>
    <w:link w:val="BodyTextFirstIndent"/>
    <w:uiPriority w:val="99"/>
    <w:semiHidden/>
    <w:rsid w:val="0010576D"/>
    <w:rPr>
      <w:rFonts w:ascii="Times-Roman-R" w:eastAsia="MS Mincho" w:hAnsi="Times-Roman-R" w:cs="Times New Roman"/>
      <w:sz w:val="28"/>
      <w:szCs w:val="20"/>
    </w:rPr>
  </w:style>
  <w:style w:type="paragraph" w:styleId="Caption">
    <w:name w:val="caption"/>
    <w:basedOn w:val="Normal"/>
    <w:next w:val="Normal"/>
    <w:qFormat/>
    <w:rsid w:val="0010576D"/>
    <w:pPr>
      <w:spacing w:before="120" w:after="120" w:line="240" w:lineRule="auto"/>
    </w:pPr>
    <w:rPr>
      <w:rFonts w:ascii="Times New Roman" w:eastAsia="Times New Roman" w:hAnsi="Times New Roman" w:cs="Times New Roman"/>
      <w:b/>
      <w:sz w:val="20"/>
      <w:szCs w:val="20"/>
      <w:lang w:val="en-US"/>
    </w:rPr>
  </w:style>
  <w:style w:type="character" w:styleId="PlaceholderText">
    <w:name w:val="Placeholder Text"/>
    <w:basedOn w:val="DefaultParagraphFont"/>
    <w:uiPriority w:val="99"/>
    <w:semiHidden/>
    <w:rsid w:val="00273556"/>
    <w:rPr>
      <w:color w:val="808080"/>
    </w:rPr>
  </w:style>
  <w:style w:type="paragraph" w:styleId="BodyText3">
    <w:name w:val="Body Text 3"/>
    <w:basedOn w:val="Normal"/>
    <w:link w:val="BodyText3Char"/>
    <w:uiPriority w:val="99"/>
    <w:semiHidden/>
    <w:unhideWhenUsed/>
    <w:rsid w:val="00AC7452"/>
    <w:pPr>
      <w:spacing w:after="120"/>
    </w:pPr>
    <w:rPr>
      <w:sz w:val="16"/>
      <w:szCs w:val="16"/>
    </w:rPr>
  </w:style>
  <w:style w:type="character" w:customStyle="1" w:styleId="BodyText3Char">
    <w:name w:val="Body Text 3 Char"/>
    <w:basedOn w:val="DefaultParagraphFont"/>
    <w:link w:val="BodyText3"/>
    <w:uiPriority w:val="99"/>
    <w:semiHidden/>
    <w:rsid w:val="00AC7452"/>
    <w:rPr>
      <w:sz w:val="16"/>
      <w:szCs w:val="16"/>
    </w:rPr>
  </w:style>
  <w:style w:type="paragraph" w:styleId="ListParagraph">
    <w:name w:val="List Paragraph"/>
    <w:basedOn w:val="Normal"/>
    <w:uiPriority w:val="34"/>
    <w:qFormat/>
    <w:rsid w:val="00AC7452"/>
    <w:pPr>
      <w:spacing w:after="0" w:line="240" w:lineRule="auto"/>
      <w:ind w:left="720"/>
      <w:contextualSpacing/>
    </w:pPr>
    <w:rPr>
      <w:rFonts w:ascii="Times New Roman" w:eastAsia="MS Mincho" w:hAnsi="Times New Roman" w:cs="Times New Roman"/>
      <w:sz w:val="20"/>
      <w:szCs w:val="20"/>
      <w:lang w:eastAsia="en-US"/>
    </w:rPr>
  </w:style>
  <w:style w:type="paragraph" w:styleId="Title">
    <w:name w:val="Title"/>
    <w:basedOn w:val="Normal"/>
    <w:next w:val="Normal"/>
    <w:link w:val="TitleChar"/>
    <w:autoRedefine/>
    <w:uiPriority w:val="10"/>
    <w:qFormat/>
    <w:rsid w:val="00D812AA"/>
    <w:pPr>
      <w:widowControl w:val="0"/>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uppressAutoHyphens/>
      <w:autoSpaceDN w:val="0"/>
      <w:spacing w:after="0" w:line="240" w:lineRule="auto"/>
      <w:contextualSpacing/>
      <w:jc w:val="both"/>
      <w:textAlignment w:val="baseline"/>
    </w:pPr>
    <w:rPr>
      <w:rFonts w:ascii="Arial" w:eastAsia="Times New Roman" w:hAnsi="Arial" w:cs="Mangal"/>
      <w:b/>
      <w:bCs/>
      <w:spacing w:val="-10"/>
      <w:kern w:val="28"/>
      <w:sz w:val="40"/>
      <w:szCs w:val="40"/>
      <w:lang w:val="en-US" w:eastAsia="zh-CN" w:bidi="hi-IN"/>
    </w:rPr>
  </w:style>
  <w:style w:type="character" w:customStyle="1" w:styleId="TitleChar">
    <w:name w:val="Title Char"/>
    <w:basedOn w:val="DefaultParagraphFont"/>
    <w:link w:val="Title"/>
    <w:uiPriority w:val="10"/>
    <w:rsid w:val="00D812AA"/>
    <w:rPr>
      <w:rFonts w:ascii="Arial" w:eastAsia="Times New Roman" w:hAnsi="Arial" w:cs="Mangal"/>
      <w:b/>
      <w:bCs/>
      <w:spacing w:val="-10"/>
      <w:kern w:val="28"/>
      <w:sz w:val="40"/>
      <w:szCs w:val="40"/>
      <w:lang w:val="en-US" w:eastAsia="zh-CN" w:bidi="hi-IN"/>
    </w:rPr>
  </w:style>
  <w:style w:type="table" w:customStyle="1" w:styleId="TableGrid">
    <w:name w:val="TableGrid"/>
    <w:rsid w:val="00FE1F9E"/>
    <w:pPr>
      <w:spacing w:after="0" w:line="240" w:lineRule="auto"/>
    </w:pPr>
    <w:rPr>
      <w:lang w:val="en-GB" w:eastAsia="en-GB"/>
    </w:rPr>
    <w:tblPr>
      <w:tblCellMar>
        <w:top w:w="0" w:type="dxa"/>
        <w:left w:w="0" w:type="dxa"/>
        <w:bottom w:w="0" w:type="dxa"/>
        <w:right w:w="0" w:type="dxa"/>
      </w:tblCellMar>
    </w:tblPr>
  </w:style>
  <w:style w:type="table" w:styleId="TableGrid0">
    <w:name w:val="Table Grid"/>
    <w:basedOn w:val="TableNormal"/>
    <w:uiPriority w:val="39"/>
    <w:rsid w:val="00EE55E6"/>
    <w:pPr>
      <w:spacing w:after="0" w:line="240" w:lineRule="auto"/>
    </w:pPr>
    <w:rPr>
      <w:rFonts w:eastAsiaTheme="minorHAnsi"/>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67D0D0C-AC08-4607-9DC1-E7C74850B3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108</TotalTime>
  <Pages>23</Pages>
  <Words>3250</Words>
  <Characters>18531</Characters>
  <Application>Microsoft Office Word</Application>
  <DocSecurity>0</DocSecurity>
  <Lines>154</Lines>
  <Paragraphs>43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21738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Diana</dc:creator>
  <cp:lastModifiedBy>Cezar</cp:lastModifiedBy>
  <cp:revision>5</cp:revision>
  <cp:lastPrinted>2021-02-01T05:15:00Z</cp:lastPrinted>
  <dcterms:created xsi:type="dcterms:W3CDTF">2022-08-03T18:19:00Z</dcterms:created>
  <dcterms:modified xsi:type="dcterms:W3CDTF">2022-08-07T08:33:00Z</dcterms:modified>
</cp:coreProperties>
</file>